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exact"/>
        <w:ind w:right="25" w:rightChars="12" w:firstLine="419" w:firstLineChars="116"/>
        <w:jc w:val="center"/>
        <w:rPr>
          <w:rFonts w:ascii="宋体" w:hAnsi="宋体" w:eastAsia="黑体"/>
          <w:b/>
          <w:color w:val="000000"/>
          <w:sz w:val="36"/>
          <w:szCs w:val="36"/>
        </w:rPr>
      </w:pPr>
      <w:r>
        <w:rPr>
          <w:rFonts w:hint="eastAsia" w:ascii="宋体" w:hAnsi="宋体" w:eastAsia="黑体"/>
          <w:b/>
          <w:color w:val="000000"/>
          <w:sz w:val="36"/>
          <w:szCs w:val="36"/>
        </w:rPr>
        <w:t>江苏红豆实业股份有限公司招聘简章</w:t>
      </w:r>
    </w:p>
    <w:p>
      <w:pPr>
        <w:rPr>
          <w:rFonts w:ascii="仿宋_GB2312" w:hAnsi="宋体" w:eastAsia="仿宋_GB2312"/>
          <w:b/>
          <w:sz w:val="28"/>
        </w:rPr>
      </w:pPr>
      <w:r>
        <w:rPr>
          <w:rFonts w:hint="eastAsia" w:ascii="仿宋_GB2312" w:hAnsi="宋体" w:eastAsia="仿宋_GB2312"/>
          <w:b/>
          <w:sz w:val="28"/>
        </w:rPr>
        <w:t>[公司简介]</w:t>
      </w:r>
    </w:p>
    <w:p>
      <w:pPr>
        <w:spacing w:line="400" w:lineRule="exact"/>
        <w:ind w:firstLine="353" w:firstLineChars="147"/>
        <w:rPr>
          <w:rFonts w:ascii="楷体" w:hAnsi="楷体" w:eastAsia="楷体"/>
          <w:sz w:val="28"/>
          <w:szCs w:val="28"/>
        </w:rPr>
      </w:pPr>
      <w:r>
        <w:rPr>
          <w:rFonts w:hint="eastAsia" w:ascii="宋体" w:hAnsi="宋体"/>
          <w:sz w:val="24"/>
        </w:rPr>
        <w:t xml:space="preserve"> </w:t>
      </w:r>
      <w:r>
        <w:rPr>
          <w:rFonts w:hint="eastAsia" w:ascii="楷体" w:hAnsi="楷体" w:eastAsia="楷体"/>
          <w:sz w:val="28"/>
          <w:szCs w:val="28"/>
        </w:rPr>
        <w:t>红豆集团是江苏省重点企业集团，国务院120家深化改革试点企业之一。江苏红豆实业股份有限公司作为红豆集团的核心子公司，于2001年1月，在上交所成功挂牌交易。红豆作为全国服装品牌中的领军品牌，</w:t>
      </w:r>
      <w:r>
        <w:rPr>
          <w:rFonts w:hint="eastAsia" w:ascii="楷体" w:hAnsi="楷体" w:eastAsia="楷体"/>
          <w:bCs/>
          <w:sz w:val="28"/>
          <w:szCs w:val="28"/>
        </w:rPr>
        <w:t>已连续6年在中国服装百强榜排名第二。</w:t>
      </w:r>
      <w:r>
        <w:rPr>
          <w:rFonts w:hint="eastAsia" w:ascii="楷体" w:hAnsi="楷体" w:eastAsia="楷体"/>
          <w:sz w:val="28"/>
          <w:szCs w:val="28"/>
        </w:rPr>
        <w:t>不仅拥有品牌优势，更有自身的文化特色，自1991年以来，红豆荣获省级以上荣誉100多项。1994年红豆服装被评为“中国十大名牌”；2004年4月，“红豆”被评为“中国十大最具文化价值品牌”；2007年3月，“红豆”荣获中国服装行业最高殊荣——成就大奖。2007年4月，红豆集团被评为中国纺织行业第一家全面执行企业社会责任企业。在红豆集团成立五十周年之际，温家宝总理为红豆集团题词：“希望红豆集团越办越好”。如何把温总理的题词精神落到实处，实现新五十年的新辉煌，已成为了全体红豆人共同思考并努力实践的课题。如今，公司不断加大产品研发力度、不断完善营销模式，正势如破竹地建设全国连锁网络,我们期待你的加盟，共同创建红豆灿烂的明天。</w:t>
      </w:r>
    </w:p>
    <w:p>
      <w:pPr>
        <w:spacing w:line="400" w:lineRule="exact"/>
        <w:ind w:firstLine="412" w:firstLineChars="147"/>
        <w:rPr>
          <w:rFonts w:ascii="楷体" w:hAnsi="楷体" w:eastAsia="楷体"/>
          <w:sz w:val="28"/>
          <w:szCs w:val="28"/>
        </w:rPr>
      </w:pPr>
    </w:p>
    <w:p>
      <w:pPr>
        <w:spacing w:line="360" w:lineRule="exact"/>
        <w:rPr>
          <w:rFonts w:ascii="仿宋_GB2312" w:hAnsi="宋体" w:eastAsia="仿宋_GB2312"/>
          <w:b/>
          <w:sz w:val="28"/>
        </w:rPr>
      </w:pPr>
      <w:r>
        <w:rPr>
          <w:rFonts w:hint="eastAsia" w:ascii="仿宋_GB2312" w:hAnsi="宋体" w:eastAsia="仿宋_GB2312"/>
          <w:b/>
          <w:sz w:val="28"/>
        </w:rPr>
        <w:t>[公司特色]</w:t>
      </w:r>
    </w:p>
    <w:p>
      <w:pPr>
        <w:spacing w:line="360" w:lineRule="exac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标准间式的住宅公寓，2、配套齐全的</w:t>
      </w:r>
      <w:r>
        <w:rPr>
          <w:rFonts w:ascii="楷体" w:hAnsi="楷体" w:eastAsia="楷体"/>
          <w:sz w:val="28"/>
          <w:szCs w:val="28"/>
        </w:rPr>
        <w:t>休闲设施</w:t>
      </w:r>
      <w:r>
        <w:rPr>
          <w:rFonts w:hint="eastAsia" w:ascii="楷体" w:hAnsi="楷体" w:eastAsia="楷体"/>
          <w:sz w:val="28"/>
          <w:szCs w:val="28"/>
        </w:rPr>
        <w:t>，3</w:t>
      </w:r>
      <w:r>
        <w:rPr>
          <w:rFonts w:ascii="楷体" w:hAnsi="楷体" w:eastAsia="楷体"/>
          <w:sz w:val="28"/>
          <w:szCs w:val="28"/>
        </w:rPr>
        <w:t>、</w:t>
      </w:r>
      <w:r>
        <w:rPr>
          <w:rFonts w:hint="eastAsia" w:ascii="楷体" w:hAnsi="楷体" w:eastAsia="楷体"/>
          <w:sz w:val="28"/>
          <w:szCs w:val="28"/>
        </w:rPr>
        <w:t>关怀备至的福利政策，4、分层分类的培训体系，5、不拘一格的选拔机制。</w:t>
      </w:r>
    </w:p>
    <w:p>
      <w:pPr>
        <w:spacing w:line="360" w:lineRule="exact"/>
        <w:rPr>
          <w:rFonts w:ascii="宋体" w:hAnsi="宋体"/>
          <w:b/>
          <w:sz w:val="24"/>
        </w:rPr>
      </w:pPr>
      <w:r>
        <w:rPr>
          <w:rFonts w:hint="eastAsia" w:ascii="宋体" w:hAnsi="宋体"/>
          <w:b/>
          <w:sz w:val="24"/>
        </w:rPr>
        <w:t>加盟红豆，不仅仅是机会！</w:t>
      </w:r>
    </w:p>
    <w:p>
      <w:pPr>
        <w:spacing w:line="480" w:lineRule="exact"/>
        <w:rPr>
          <w:rFonts w:ascii="楷体" w:hAnsi="楷体" w:eastAsia="楷体"/>
          <w:b/>
          <w:sz w:val="28"/>
          <w:szCs w:val="28"/>
        </w:rPr>
      </w:pPr>
      <w:r>
        <w:rPr>
          <w:rFonts w:hint="eastAsia" w:ascii="楷体" w:hAnsi="楷体" w:eastAsia="楷体"/>
          <w:b/>
          <w:color w:val="FF0000"/>
          <w:sz w:val="28"/>
          <w:szCs w:val="28"/>
        </w:rPr>
        <w:t xml:space="preserve">储备干部 </w:t>
      </w:r>
      <w:r>
        <w:rPr>
          <w:rFonts w:hint="eastAsia" w:ascii="楷体" w:hAnsi="楷体" w:eastAsia="楷体"/>
          <w:b/>
          <w:sz w:val="28"/>
          <w:szCs w:val="28"/>
        </w:rPr>
        <w:t xml:space="preserve">   </w:t>
      </w:r>
    </w:p>
    <w:p>
      <w:pPr>
        <w:spacing w:line="360" w:lineRule="auto"/>
        <w:jc w:val="left"/>
        <w:rPr>
          <w:rFonts w:ascii="宋体" w:hAnsi="宋体"/>
          <w:b/>
          <w:color w:val="C0C0C0"/>
          <w:sz w:val="24"/>
        </w:rPr>
      </w:pPr>
      <w:r>
        <w:rPr>
          <w:rFonts w:hint="eastAsia" w:ascii="宋体" w:hAnsi="宋体"/>
          <w:b/>
          <w:sz w:val="24"/>
        </w:rPr>
        <w:t>岗位描述</w:t>
      </w:r>
      <w:r>
        <w:rPr>
          <w:rFonts w:hint="eastAsia" w:ascii="宋体" w:hAnsi="宋体"/>
          <w:b/>
          <w:color w:val="C0C0C0"/>
          <w:sz w:val="24"/>
        </w:rPr>
        <w:t>：</w:t>
      </w:r>
    </w:p>
    <w:p>
      <w:pPr>
        <w:pStyle w:val="7"/>
        <w:numPr>
          <w:ilvl w:val="0"/>
          <w:numId w:val="1"/>
        </w:numPr>
        <w:spacing w:line="360" w:lineRule="auto"/>
        <w:ind w:firstLineChars="0"/>
        <w:jc w:val="left"/>
        <w:rPr>
          <w:rFonts w:ascii="宋体" w:hAnsi="宋体"/>
          <w:b/>
          <w:color w:val="000000"/>
          <w:szCs w:val="21"/>
        </w:rPr>
      </w:pPr>
      <w:r>
        <w:rPr>
          <w:rFonts w:hint="eastAsia" w:ascii="宋体" w:hAnsi="宋体"/>
          <w:b/>
          <w:color w:val="000000"/>
          <w:szCs w:val="21"/>
        </w:rPr>
        <w:t>负责门店运营及人员管理并跟踪门店工作的执行情况；2、负责品牌推广为主题的营销活动。</w:t>
      </w:r>
    </w:p>
    <w:p>
      <w:pPr>
        <w:spacing w:line="360" w:lineRule="auto"/>
        <w:jc w:val="left"/>
        <w:rPr>
          <w:rFonts w:ascii="宋体" w:hAnsi="宋体"/>
          <w:b/>
          <w:sz w:val="24"/>
        </w:rPr>
      </w:pPr>
      <w:r>
        <w:rPr>
          <w:rFonts w:ascii="宋体" w:hAnsi="宋体"/>
          <w:b/>
          <w:sz w:val="24"/>
        </w:rPr>
        <w:t>岗位要求：</w:t>
      </w:r>
    </w:p>
    <w:p>
      <w:pPr>
        <w:shd w:val="clear" w:color="auto" w:fill="FFFFFF"/>
        <w:spacing w:line="360" w:lineRule="auto"/>
        <w:jc w:val="left"/>
        <w:rPr>
          <w:rFonts w:ascii="宋体" w:hAnsi="宋体"/>
          <w:b/>
          <w:color w:val="000000"/>
          <w:szCs w:val="21"/>
        </w:rPr>
      </w:pPr>
      <w:r>
        <w:rPr>
          <w:rFonts w:hint="eastAsia" w:ascii="宋体" w:hAnsi="宋体"/>
          <w:b/>
          <w:color w:val="000000"/>
          <w:szCs w:val="21"/>
        </w:rPr>
        <w:t>1、本科及以上学历，纺织服装、营销营销、纺织服装类相关专业；2、有良好的沟通、协调能力，能适应全国范围内出差和工作调动</w:t>
      </w:r>
      <w:r>
        <w:rPr>
          <w:rFonts w:hint="eastAsia" w:ascii="宋体" w:hAnsi="宋体"/>
          <w:b/>
          <w:szCs w:val="21"/>
        </w:rPr>
        <w:t>。</w:t>
      </w:r>
    </w:p>
    <w:p>
      <w:pPr>
        <w:spacing w:line="480" w:lineRule="exact"/>
        <w:rPr>
          <w:rFonts w:ascii="华文中宋" w:hAnsi="华文中宋" w:eastAsia="华文中宋"/>
          <w:b/>
          <w:sz w:val="28"/>
          <w:szCs w:val="28"/>
        </w:rPr>
      </w:pPr>
      <w:r>
        <w:rPr>
          <w:rFonts w:hint="eastAsia" w:ascii="楷体" w:hAnsi="楷体" w:eastAsia="楷体"/>
          <w:b/>
          <w:color w:val="FF0000"/>
          <w:sz w:val="28"/>
          <w:szCs w:val="28"/>
        </w:rPr>
        <w:t>拓展专员</w:t>
      </w:r>
      <w:r>
        <w:rPr>
          <w:rFonts w:hint="eastAsia" w:ascii="华文中宋" w:hAnsi="华文中宋" w:eastAsia="华文中宋"/>
          <w:b/>
          <w:sz w:val="28"/>
          <w:szCs w:val="28"/>
        </w:rPr>
        <w:t xml:space="preserve">    </w:t>
      </w:r>
    </w:p>
    <w:p>
      <w:pPr>
        <w:spacing w:line="360" w:lineRule="auto"/>
        <w:jc w:val="left"/>
        <w:rPr>
          <w:rFonts w:ascii="宋体" w:hAnsi="宋体"/>
          <w:b/>
          <w:sz w:val="24"/>
        </w:rPr>
      </w:pPr>
      <w:r>
        <w:rPr>
          <w:rFonts w:hint="eastAsia" w:ascii="宋体" w:hAnsi="宋体"/>
          <w:b/>
          <w:sz w:val="24"/>
        </w:rPr>
        <w:t>岗位描述：</w:t>
      </w:r>
    </w:p>
    <w:p>
      <w:pPr>
        <w:spacing w:line="360" w:lineRule="auto"/>
        <w:jc w:val="left"/>
        <w:rPr>
          <w:rFonts w:ascii="宋体" w:hAnsi="宋体"/>
          <w:b/>
          <w:szCs w:val="21"/>
        </w:rPr>
      </w:pPr>
      <w:r>
        <w:rPr>
          <w:rFonts w:hint="eastAsia" w:ascii="宋体" w:hAnsi="宋体"/>
          <w:b/>
          <w:szCs w:val="21"/>
        </w:rPr>
        <w:t>1、制定市场营销计划；2、科学选址，</w:t>
      </w:r>
      <w:r>
        <w:rPr>
          <w:rFonts w:ascii="宋体" w:hAnsi="宋体"/>
          <w:b/>
          <w:szCs w:val="21"/>
        </w:rPr>
        <w:t>开拓新市场，发展新客</w:t>
      </w:r>
      <w:r>
        <w:rPr>
          <w:rFonts w:hint="eastAsia" w:ascii="宋体" w:hAnsi="宋体"/>
          <w:b/>
          <w:szCs w:val="21"/>
        </w:rPr>
        <w:t>户； 3、客户关系维护。</w:t>
      </w:r>
    </w:p>
    <w:p>
      <w:pPr>
        <w:spacing w:line="360" w:lineRule="auto"/>
        <w:jc w:val="left"/>
        <w:rPr>
          <w:rFonts w:ascii="宋体" w:hAnsi="宋体"/>
          <w:b/>
          <w:sz w:val="24"/>
          <w:szCs w:val="24"/>
        </w:rPr>
      </w:pPr>
      <w:r>
        <w:rPr>
          <w:rFonts w:hint="eastAsia" w:ascii="宋体" w:hAnsi="宋体"/>
          <w:b/>
          <w:sz w:val="24"/>
          <w:szCs w:val="24"/>
        </w:rPr>
        <w:t>岗位要求：</w:t>
      </w:r>
    </w:p>
    <w:p>
      <w:pPr>
        <w:spacing w:line="360" w:lineRule="auto"/>
        <w:jc w:val="left"/>
        <w:rPr>
          <w:rFonts w:ascii="宋体" w:hAnsi="宋体"/>
          <w:b/>
          <w:szCs w:val="21"/>
        </w:rPr>
      </w:pPr>
      <w:r>
        <w:rPr>
          <w:rFonts w:hint="eastAsia" w:ascii="宋体" w:hAnsi="宋体"/>
          <w:b/>
          <w:szCs w:val="21"/>
        </w:rPr>
        <w:t>1、本科及以上学历，市场营销、纺织服装等相关专业；2、有</w:t>
      </w:r>
      <w:r>
        <w:rPr>
          <w:rFonts w:ascii="宋体" w:hAnsi="宋体"/>
          <w:b/>
          <w:szCs w:val="21"/>
        </w:rPr>
        <w:t>较强的沟通能力</w:t>
      </w:r>
      <w:r>
        <w:rPr>
          <w:rFonts w:hint="eastAsia" w:ascii="宋体" w:hAnsi="宋体"/>
          <w:b/>
          <w:szCs w:val="21"/>
        </w:rPr>
        <w:t>，能适应</w:t>
      </w:r>
      <w:r>
        <w:rPr>
          <w:rFonts w:ascii="宋体" w:hAnsi="宋体"/>
          <w:b/>
          <w:szCs w:val="21"/>
        </w:rPr>
        <w:t>20天</w:t>
      </w:r>
      <w:r>
        <w:rPr>
          <w:rFonts w:hint="eastAsia" w:ascii="宋体" w:hAnsi="宋体"/>
          <w:b/>
          <w:szCs w:val="21"/>
        </w:rPr>
        <w:t>/月</w:t>
      </w:r>
      <w:r>
        <w:rPr>
          <w:rFonts w:ascii="宋体" w:hAnsi="宋体"/>
          <w:b/>
          <w:szCs w:val="21"/>
        </w:rPr>
        <w:t>左右全国范围内出差</w:t>
      </w:r>
    </w:p>
    <w:p>
      <w:pPr>
        <w:spacing w:line="480" w:lineRule="exact"/>
        <w:rPr>
          <w:rFonts w:ascii="华文中宋" w:hAnsi="华文中宋" w:eastAsia="华文中宋"/>
          <w:b/>
          <w:sz w:val="28"/>
          <w:szCs w:val="28"/>
        </w:rPr>
      </w:pPr>
      <w:r>
        <w:rPr>
          <w:rFonts w:hint="eastAsia" w:ascii="楷体" w:hAnsi="楷体" w:eastAsia="楷体"/>
          <w:b/>
          <w:color w:val="FF0000"/>
          <w:sz w:val="28"/>
          <w:szCs w:val="28"/>
        </w:rPr>
        <w:t>团购专员(驻办事处)</w:t>
      </w:r>
      <w:r>
        <w:rPr>
          <w:rFonts w:hint="eastAsia" w:ascii="华文中宋" w:hAnsi="华文中宋" w:eastAsia="华文中宋"/>
          <w:b/>
          <w:color w:val="FF0000"/>
          <w:sz w:val="28"/>
          <w:szCs w:val="28"/>
        </w:rPr>
        <w:t xml:space="preserve"> </w:t>
      </w:r>
      <w:r>
        <w:rPr>
          <w:rFonts w:hint="eastAsia" w:ascii="华文中宋" w:hAnsi="华文中宋" w:eastAsia="华文中宋"/>
          <w:b/>
          <w:sz w:val="28"/>
          <w:szCs w:val="28"/>
        </w:rPr>
        <w:t xml:space="preserve">   </w:t>
      </w:r>
    </w:p>
    <w:p>
      <w:pPr>
        <w:spacing w:line="360" w:lineRule="auto"/>
        <w:jc w:val="left"/>
        <w:rPr>
          <w:rFonts w:ascii="宋体" w:hAnsi="宋体"/>
          <w:b/>
          <w:sz w:val="24"/>
        </w:rPr>
      </w:pPr>
      <w:r>
        <w:rPr>
          <w:rFonts w:hint="eastAsia" w:ascii="宋体" w:hAnsi="宋体"/>
          <w:b/>
          <w:sz w:val="24"/>
        </w:rPr>
        <w:t>岗位描述：</w:t>
      </w:r>
    </w:p>
    <w:p>
      <w:pPr>
        <w:spacing w:line="360" w:lineRule="auto"/>
        <w:jc w:val="left"/>
        <w:rPr>
          <w:rFonts w:ascii="宋体" w:hAnsi="宋体"/>
          <w:b/>
          <w:szCs w:val="21"/>
        </w:rPr>
      </w:pPr>
      <w:r>
        <w:rPr>
          <w:rFonts w:hint="eastAsia" w:ascii="宋体" w:hAnsi="宋体"/>
          <w:b/>
          <w:szCs w:val="21"/>
        </w:rPr>
        <w:t>1、及时获取政府及企业的的工装采购信息并建立客户档案及时跟踪联系；2、代表公司与客户进行洽谈并签订合同。</w:t>
      </w:r>
    </w:p>
    <w:p>
      <w:pPr>
        <w:spacing w:line="480" w:lineRule="exact"/>
        <w:rPr>
          <w:rFonts w:ascii="楷体" w:hAnsi="楷体" w:eastAsia="楷体"/>
          <w:b/>
          <w:color w:val="FF0000"/>
          <w:sz w:val="28"/>
          <w:szCs w:val="28"/>
        </w:rPr>
      </w:pPr>
      <w:r>
        <w:rPr>
          <w:rFonts w:hint="eastAsia" w:ascii="楷体" w:hAnsi="楷体" w:eastAsia="楷体"/>
          <w:b/>
          <w:color w:val="FF0000"/>
          <w:sz w:val="28"/>
          <w:szCs w:val="28"/>
        </w:rPr>
        <w:t>平面设计专员</w:t>
      </w:r>
    </w:p>
    <w:p>
      <w:pPr>
        <w:spacing w:line="360" w:lineRule="auto"/>
        <w:jc w:val="left"/>
        <w:rPr>
          <w:rFonts w:ascii="宋体" w:hAnsi="宋体"/>
          <w:b/>
          <w:sz w:val="24"/>
        </w:rPr>
      </w:pPr>
      <w:r>
        <w:rPr>
          <w:rFonts w:hint="eastAsia" w:ascii="宋体" w:hAnsi="宋体"/>
          <w:b/>
          <w:sz w:val="24"/>
        </w:rPr>
        <w:t>岗位要求：</w:t>
      </w:r>
    </w:p>
    <w:p>
      <w:pPr>
        <w:spacing w:line="360" w:lineRule="auto"/>
        <w:jc w:val="left"/>
        <w:rPr>
          <w:rFonts w:ascii="宋体" w:hAnsi="宋体"/>
          <w:b/>
          <w:szCs w:val="21"/>
        </w:rPr>
      </w:pPr>
      <w:r>
        <w:rPr>
          <w:rFonts w:hint="eastAsia" w:ascii="宋体" w:hAnsi="宋体"/>
          <w:b/>
          <w:szCs w:val="21"/>
        </w:rPr>
        <w:t>1、本科及以上学历，专业不限；2、具有出色的开发能力，能适应长期出差。</w:t>
      </w:r>
    </w:p>
    <w:p>
      <w:pPr>
        <w:spacing w:line="360" w:lineRule="auto"/>
        <w:jc w:val="left"/>
        <w:rPr>
          <w:rFonts w:ascii="宋体" w:hAnsi="宋体"/>
          <w:b/>
          <w:sz w:val="24"/>
        </w:rPr>
      </w:pPr>
      <w:r>
        <w:rPr>
          <w:rFonts w:hint="eastAsia" w:ascii="宋体" w:hAnsi="宋体"/>
          <w:b/>
          <w:sz w:val="24"/>
        </w:rPr>
        <w:t>岗位描述：</w:t>
      </w:r>
    </w:p>
    <w:p>
      <w:pPr>
        <w:spacing w:line="360" w:lineRule="auto"/>
        <w:jc w:val="left"/>
        <w:rPr>
          <w:rFonts w:ascii="宋体" w:hAnsi="宋体"/>
          <w:b/>
          <w:szCs w:val="21"/>
        </w:rPr>
      </w:pPr>
      <w:r>
        <w:rPr>
          <w:rFonts w:hint="eastAsia" w:ascii="宋体" w:hAnsi="宋体"/>
          <w:b/>
          <w:szCs w:val="21"/>
        </w:rPr>
        <w:t>1、协助产品拍照；2、产品包装设计；3、产品素材收集及店铺装修设计；4、其他的平面设计工作。</w:t>
      </w:r>
    </w:p>
    <w:p>
      <w:pPr>
        <w:spacing w:line="360" w:lineRule="auto"/>
        <w:jc w:val="left"/>
        <w:rPr>
          <w:rFonts w:ascii="宋体" w:hAnsi="宋体"/>
          <w:b/>
          <w:sz w:val="24"/>
        </w:rPr>
      </w:pPr>
      <w:r>
        <w:rPr>
          <w:rFonts w:hint="eastAsia" w:ascii="宋体" w:hAnsi="宋体"/>
          <w:b/>
          <w:sz w:val="24"/>
        </w:rPr>
        <w:t>岗位要求：</w:t>
      </w:r>
    </w:p>
    <w:p>
      <w:pPr>
        <w:spacing w:line="360" w:lineRule="auto"/>
        <w:jc w:val="left"/>
        <w:rPr>
          <w:rFonts w:ascii="宋体" w:hAnsi="宋体"/>
          <w:b/>
          <w:szCs w:val="21"/>
        </w:rPr>
      </w:pPr>
      <w:r>
        <w:rPr>
          <w:rFonts w:hint="eastAsia" w:ascii="宋体" w:hAnsi="宋体"/>
          <w:b/>
          <w:szCs w:val="21"/>
        </w:rPr>
        <w:t>1.平面设计类专业本科及以上学历；2.精通专业设计软件（Photoshop\IIIustrator\CoreIDraw等）；3、有良好的美术功底以及创新能力，有较高审美能力；4、 能吃苦耐劳。</w:t>
      </w:r>
    </w:p>
    <w:p>
      <w:pPr>
        <w:spacing w:line="480" w:lineRule="exact"/>
        <w:rPr>
          <w:rFonts w:ascii="楷体" w:hAnsi="楷体" w:eastAsia="楷体"/>
          <w:b/>
          <w:color w:val="FF0000"/>
          <w:sz w:val="28"/>
          <w:szCs w:val="28"/>
        </w:rPr>
      </w:pPr>
      <w:r>
        <w:rPr>
          <w:rFonts w:hint="eastAsia" w:ascii="楷体" w:hAnsi="楷体" w:eastAsia="楷体"/>
          <w:b/>
          <w:color w:val="FF0000"/>
          <w:sz w:val="28"/>
          <w:szCs w:val="28"/>
        </w:rPr>
        <w:t>门店招聘专员</w:t>
      </w:r>
    </w:p>
    <w:p>
      <w:pPr>
        <w:spacing w:line="480" w:lineRule="exact"/>
        <w:rPr>
          <w:rFonts w:ascii="宋体" w:hAnsi="宋体"/>
          <w:b/>
          <w:sz w:val="24"/>
        </w:rPr>
      </w:pPr>
      <w:r>
        <w:rPr>
          <w:rFonts w:ascii="宋体" w:hAnsi="宋体"/>
          <w:b/>
          <w:sz w:val="24"/>
        </w:rPr>
        <w:t>岗位</w:t>
      </w:r>
      <w:r>
        <w:rPr>
          <w:rFonts w:hint="eastAsia" w:ascii="宋体" w:hAnsi="宋体"/>
          <w:b/>
          <w:sz w:val="24"/>
        </w:rPr>
        <w:t>描述</w:t>
      </w:r>
      <w:r>
        <w:rPr>
          <w:rFonts w:ascii="宋体" w:hAnsi="宋体"/>
          <w:b/>
          <w:sz w:val="24"/>
        </w:rPr>
        <w:t>：</w:t>
      </w:r>
    </w:p>
    <w:p>
      <w:pPr>
        <w:spacing w:line="480" w:lineRule="exact"/>
        <w:rPr>
          <w:rFonts w:ascii="宋体" w:hAnsi="宋体"/>
          <w:b/>
          <w:szCs w:val="21"/>
        </w:rPr>
      </w:pPr>
      <w:r>
        <w:rPr>
          <w:rFonts w:ascii="宋体" w:hAnsi="宋体"/>
          <w:b/>
          <w:szCs w:val="21"/>
        </w:rPr>
        <w:t>1、</w:t>
      </w:r>
      <w:r>
        <w:rPr>
          <w:rFonts w:hint="eastAsia" w:ascii="宋体" w:hAnsi="宋体"/>
          <w:b/>
          <w:szCs w:val="21"/>
        </w:rPr>
        <w:t>与相关部门</w:t>
      </w:r>
      <w:r>
        <w:rPr>
          <w:rFonts w:ascii="宋体" w:hAnsi="宋体"/>
          <w:b/>
          <w:szCs w:val="21"/>
        </w:rPr>
        <w:t>联系确认开店情况，</w:t>
      </w:r>
      <w:r>
        <w:rPr>
          <w:rFonts w:hint="eastAsia" w:ascii="宋体" w:hAnsi="宋体"/>
          <w:b/>
          <w:szCs w:val="21"/>
        </w:rPr>
        <w:t>制定</w:t>
      </w:r>
      <w:r>
        <w:rPr>
          <w:rFonts w:ascii="宋体" w:hAnsi="宋体"/>
          <w:b/>
          <w:szCs w:val="21"/>
        </w:rPr>
        <w:t>门店招聘计划；2、到门店当地招聘符合公司要求的形象顾问</w:t>
      </w:r>
      <w:r>
        <w:rPr>
          <w:rFonts w:hint="eastAsia" w:ascii="宋体" w:hAnsi="宋体"/>
          <w:b/>
          <w:szCs w:val="21"/>
        </w:rPr>
        <w:t>。</w:t>
      </w:r>
    </w:p>
    <w:p>
      <w:pPr>
        <w:spacing w:line="480" w:lineRule="exact"/>
        <w:rPr>
          <w:rFonts w:ascii="宋体" w:hAnsi="宋体"/>
          <w:b/>
          <w:sz w:val="24"/>
        </w:rPr>
      </w:pPr>
      <w:r>
        <w:rPr>
          <w:rFonts w:ascii="宋体" w:hAnsi="宋体"/>
          <w:b/>
          <w:sz w:val="24"/>
        </w:rPr>
        <w:t>岗位要求：</w:t>
      </w:r>
    </w:p>
    <w:p>
      <w:pPr>
        <w:spacing w:line="480" w:lineRule="exact"/>
        <w:rPr>
          <w:rFonts w:ascii="宋体" w:hAnsi="宋体"/>
          <w:b/>
          <w:szCs w:val="21"/>
        </w:rPr>
      </w:pPr>
      <w:r>
        <w:rPr>
          <w:rFonts w:ascii="宋体" w:hAnsi="宋体"/>
          <w:b/>
          <w:szCs w:val="21"/>
        </w:rPr>
        <w:t>1、本科及以上学历</w:t>
      </w:r>
      <w:r>
        <w:rPr>
          <w:rFonts w:hint="eastAsia" w:ascii="宋体" w:hAnsi="宋体"/>
          <w:b/>
          <w:szCs w:val="21"/>
        </w:rPr>
        <w:t>，</w:t>
      </w:r>
      <w:r>
        <w:rPr>
          <w:rFonts w:ascii="宋体" w:hAnsi="宋体"/>
          <w:b/>
          <w:szCs w:val="21"/>
        </w:rPr>
        <w:t>人力资源类专业；2、能适应每个月20天左右全国范围内出差</w:t>
      </w:r>
    </w:p>
    <w:p>
      <w:pPr>
        <w:spacing w:line="480" w:lineRule="exact"/>
        <w:rPr>
          <w:rFonts w:ascii="楷体" w:hAnsi="楷体" w:eastAsia="楷体"/>
          <w:b/>
          <w:color w:val="FF0000"/>
          <w:sz w:val="28"/>
          <w:szCs w:val="28"/>
        </w:rPr>
      </w:pPr>
      <w:r>
        <w:rPr>
          <w:rFonts w:hint="eastAsia" w:ascii="楷体" w:hAnsi="楷体" w:eastAsia="楷体"/>
          <w:b/>
          <w:color w:val="FF0000"/>
          <w:sz w:val="28"/>
          <w:szCs w:val="28"/>
        </w:rPr>
        <w:t>工艺员</w:t>
      </w:r>
    </w:p>
    <w:p>
      <w:pPr>
        <w:spacing w:line="480" w:lineRule="exact"/>
        <w:rPr>
          <w:rFonts w:ascii="宋体" w:hAnsi="宋体"/>
          <w:b/>
          <w:sz w:val="24"/>
        </w:rPr>
      </w:pPr>
      <w:r>
        <w:rPr>
          <w:rFonts w:ascii="宋体" w:hAnsi="宋体"/>
          <w:b/>
          <w:sz w:val="24"/>
        </w:rPr>
        <w:t>岗位</w:t>
      </w:r>
      <w:r>
        <w:rPr>
          <w:rFonts w:hint="eastAsia" w:ascii="宋体" w:hAnsi="宋体"/>
          <w:b/>
          <w:sz w:val="24"/>
        </w:rPr>
        <w:t>描述</w:t>
      </w:r>
      <w:r>
        <w:rPr>
          <w:rFonts w:ascii="宋体" w:hAnsi="宋体"/>
          <w:b/>
          <w:sz w:val="24"/>
        </w:rPr>
        <w:t>：</w:t>
      </w:r>
    </w:p>
    <w:p>
      <w:pPr>
        <w:spacing w:line="480" w:lineRule="exact"/>
        <w:rPr>
          <w:rFonts w:ascii="宋体" w:hAnsi="宋体"/>
          <w:b/>
          <w:szCs w:val="21"/>
        </w:rPr>
      </w:pPr>
      <w:r>
        <w:rPr>
          <w:rFonts w:ascii="宋体" w:hAnsi="宋体"/>
          <w:b/>
          <w:szCs w:val="21"/>
        </w:rPr>
        <w:t>1、</w:t>
      </w:r>
      <w:r>
        <w:rPr>
          <w:rFonts w:hint="eastAsia" w:ascii="宋体" w:hAnsi="宋体"/>
          <w:b/>
          <w:szCs w:val="21"/>
        </w:rPr>
        <w:t>根据服装制作工艺制作工艺单</w:t>
      </w:r>
      <w:r>
        <w:rPr>
          <w:rFonts w:ascii="宋体" w:hAnsi="宋体"/>
          <w:b/>
          <w:szCs w:val="21"/>
        </w:rPr>
        <w:t>；2、</w:t>
      </w:r>
      <w:r>
        <w:rPr>
          <w:rFonts w:hint="eastAsia" w:ascii="宋体" w:hAnsi="宋体"/>
          <w:b/>
          <w:szCs w:val="21"/>
        </w:rPr>
        <w:t>生产管理相关工作。</w:t>
      </w:r>
    </w:p>
    <w:p>
      <w:pPr>
        <w:spacing w:line="480" w:lineRule="exact"/>
        <w:rPr>
          <w:rFonts w:ascii="宋体" w:hAnsi="宋体"/>
          <w:b/>
          <w:sz w:val="24"/>
        </w:rPr>
      </w:pPr>
      <w:r>
        <w:rPr>
          <w:rFonts w:ascii="宋体" w:hAnsi="宋体"/>
          <w:b/>
          <w:sz w:val="24"/>
        </w:rPr>
        <w:t>岗位要求：</w:t>
      </w:r>
    </w:p>
    <w:p>
      <w:pPr>
        <w:spacing w:line="480" w:lineRule="exact"/>
        <w:rPr>
          <w:rFonts w:ascii="宋体" w:hAnsi="宋体"/>
          <w:b/>
          <w:szCs w:val="21"/>
        </w:rPr>
      </w:pPr>
      <w:r>
        <w:rPr>
          <w:rFonts w:ascii="宋体" w:hAnsi="宋体"/>
          <w:b/>
          <w:szCs w:val="21"/>
        </w:rPr>
        <w:t>1、本科及以上学历</w:t>
      </w:r>
      <w:r>
        <w:rPr>
          <w:rFonts w:hint="eastAsia" w:ascii="宋体" w:hAnsi="宋体"/>
          <w:b/>
          <w:szCs w:val="21"/>
        </w:rPr>
        <w:t>，服装类相关</w:t>
      </w:r>
      <w:r>
        <w:rPr>
          <w:rFonts w:ascii="宋体" w:hAnsi="宋体"/>
          <w:b/>
          <w:szCs w:val="21"/>
        </w:rPr>
        <w:t>专业；2、</w:t>
      </w:r>
      <w:r>
        <w:rPr>
          <w:rFonts w:hint="eastAsia" w:ascii="宋体" w:hAnsi="宋体"/>
          <w:b/>
          <w:szCs w:val="21"/>
        </w:rPr>
        <w:t>学生干部或党员优先。</w:t>
      </w:r>
    </w:p>
    <w:p>
      <w:pPr>
        <w:spacing w:line="480" w:lineRule="exact"/>
        <w:rPr>
          <w:rFonts w:ascii="楷体" w:hAnsi="楷体" w:eastAsia="楷体"/>
          <w:b/>
          <w:color w:val="FF0000"/>
          <w:sz w:val="28"/>
          <w:szCs w:val="28"/>
        </w:rPr>
      </w:pPr>
      <w:r>
        <w:rPr>
          <w:rFonts w:hint="eastAsia" w:ascii="楷体" w:hAnsi="楷体" w:eastAsia="楷体"/>
          <w:b/>
          <w:color w:val="FF0000"/>
          <w:sz w:val="28"/>
          <w:szCs w:val="28"/>
        </w:rPr>
        <w:t>商品专员</w:t>
      </w:r>
    </w:p>
    <w:p>
      <w:pPr>
        <w:spacing w:line="480" w:lineRule="exact"/>
        <w:rPr>
          <w:rFonts w:ascii="宋体" w:hAnsi="宋体"/>
          <w:b/>
          <w:sz w:val="24"/>
        </w:rPr>
      </w:pPr>
      <w:r>
        <w:rPr>
          <w:rFonts w:ascii="宋体" w:hAnsi="宋体"/>
          <w:b/>
          <w:sz w:val="24"/>
        </w:rPr>
        <w:t>岗位</w:t>
      </w:r>
      <w:r>
        <w:rPr>
          <w:rFonts w:hint="eastAsia" w:ascii="宋体" w:hAnsi="宋体"/>
          <w:b/>
          <w:sz w:val="24"/>
        </w:rPr>
        <w:t>描述</w:t>
      </w:r>
      <w:r>
        <w:rPr>
          <w:rFonts w:ascii="宋体" w:hAnsi="宋体"/>
          <w:b/>
          <w:sz w:val="24"/>
        </w:rPr>
        <w:t>：</w:t>
      </w:r>
    </w:p>
    <w:p>
      <w:pPr>
        <w:spacing w:line="480" w:lineRule="exact"/>
        <w:rPr>
          <w:rFonts w:ascii="宋体" w:hAnsi="宋体"/>
          <w:b/>
          <w:szCs w:val="21"/>
        </w:rPr>
      </w:pPr>
      <w:r>
        <w:rPr>
          <w:rFonts w:ascii="宋体" w:hAnsi="宋体"/>
          <w:b/>
          <w:szCs w:val="21"/>
        </w:rPr>
        <w:t>1、</w:t>
      </w:r>
      <w:r>
        <w:rPr>
          <w:rFonts w:hint="eastAsia" w:ascii="宋体" w:hAnsi="宋体"/>
          <w:b/>
          <w:szCs w:val="21"/>
        </w:rPr>
        <w:t>统计分析区域货品状况，协助做好指导、安排货品调配；</w:t>
      </w:r>
      <w:r>
        <w:rPr>
          <w:rFonts w:ascii="宋体" w:hAnsi="宋体"/>
          <w:b/>
          <w:szCs w:val="21"/>
        </w:rPr>
        <w:t>2、</w:t>
      </w:r>
      <w:r>
        <w:rPr>
          <w:rFonts w:hint="eastAsia" w:ascii="宋体" w:hAnsi="宋体"/>
          <w:b/>
          <w:szCs w:val="21"/>
        </w:rPr>
        <w:t>对各库存数据的统计并分析，及时解决问题。</w:t>
      </w:r>
    </w:p>
    <w:p>
      <w:pPr>
        <w:spacing w:line="480" w:lineRule="exact"/>
        <w:rPr>
          <w:rFonts w:ascii="宋体" w:hAnsi="宋体"/>
          <w:b/>
          <w:sz w:val="24"/>
        </w:rPr>
      </w:pPr>
      <w:r>
        <w:rPr>
          <w:rFonts w:ascii="宋体" w:hAnsi="宋体"/>
          <w:b/>
          <w:sz w:val="24"/>
        </w:rPr>
        <w:t>岗位要求：</w:t>
      </w:r>
    </w:p>
    <w:p>
      <w:pPr>
        <w:spacing w:line="480" w:lineRule="exact"/>
        <w:rPr>
          <w:rFonts w:ascii="宋体" w:hAnsi="宋体"/>
          <w:b/>
          <w:szCs w:val="21"/>
        </w:rPr>
      </w:pPr>
      <w:r>
        <w:rPr>
          <w:rFonts w:ascii="宋体" w:hAnsi="宋体"/>
          <w:b/>
          <w:szCs w:val="21"/>
        </w:rPr>
        <w:t>1、本科及以上学历</w:t>
      </w:r>
      <w:r>
        <w:rPr>
          <w:rFonts w:hint="eastAsia" w:ascii="宋体" w:hAnsi="宋体"/>
          <w:b/>
          <w:szCs w:val="21"/>
        </w:rPr>
        <w:t>，物流、数学、统计学相关</w:t>
      </w:r>
      <w:r>
        <w:rPr>
          <w:rFonts w:ascii="宋体" w:hAnsi="宋体"/>
          <w:b/>
          <w:szCs w:val="21"/>
        </w:rPr>
        <w:t>专业；2、</w:t>
      </w:r>
      <w:r>
        <w:rPr>
          <w:rFonts w:hint="eastAsia" w:ascii="宋体" w:hAnsi="宋体"/>
          <w:b/>
          <w:szCs w:val="21"/>
        </w:rPr>
        <w:t>吃苦耐劳，能适应加班和出差。</w:t>
      </w:r>
    </w:p>
    <w:p>
      <w:pPr>
        <w:spacing w:line="480" w:lineRule="exact"/>
        <w:rPr>
          <w:rFonts w:ascii="宋体" w:hAnsi="宋体"/>
          <w:b/>
          <w:sz w:val="28"/>
          <w:szCs w:val="28"/>
        </w:rPr>
      </w:pPr>
      <w:r>
        <w:rPr>
          <w:rFonts w:hint="eastAsia" w:ascii="仿宋_GB2312" w:hAnsi="宋体" w:eastAsia="仿宋_GB2312"/>
          <w:b/>
          <w:sz w:val="28"/>
        </w:rPr>
        <w:t>[联系地址</w:t>
      </w:r>
      <w:r>
        <w:rPr>
          <w:rFonts w:hint="eastAsia" w:ascii="仿宋_GB2312" w:hAnsi="宋体" w:eastAsia="仿宋_GB2312"/>
          <w:b/>
          <w:sz w:val="28"/>
          <w:lang w:val="en-US" w:eastAsia="zh-CN"/>
        </w:rPr>
        <w:t>A</w:t>
      </w:r>
      <w:r>
        <w:rPr>
          <w:rFonts w:hint="eastAsia" w:ascii="仿宋_GB2312" w:hAnsi="宋体" w:eastAsia="仿宋_GB2312"/>
          <w:b/>
          <w:sz w:val="28"/>
        </w:rPr>
        <w:t>]</w:t>
      </w:r>
      <w:r>
        <w:rPr>
          <w:rFonts w:hint="eastAsia" w:ascii="仿宋_GB2312" w:hAnsi="宋体" w:eastAsia="仿宋_GB2312"/>
          <w:b/>
          <w:sz w:val="28"/>
          <w:lang w:val="en-US" w:eastAsia="zh-CN"/>
        </w:rPr>
        <w:t xml:space="preserve"> </w:t>
      </w:r>
      <w:r>
        <w:rPr>
          <w:rFonts w:hint="eastAsia" w:ascii="宋体" w:hAnsi="宋体"/>
          <w:b/>
          <w:sz w:val="28"/>
          <w:szCs w:val="28"/>
        </w:rPr>
        <w:t>江苏红豆实业股份有限公司人力资源部</w:t>
      </w:r>
    </w:p>
    <w:p>
      <w:pPr>
        <w:spacing w:line="480" w:lineRule="exact"/>
        <w:ind w:right="25" w:rightChars="12"/>
        <w:rPr>
          <w:rFonts w:ascii="宋体" w:hAnsi="宋体"/>
          <w:b/>
          <w:color w:val="000000"/>
          <w:sz w:val="28"/>
          <w:szCs w:val="28"/>
        </w:rPr>
      </w:pPr>
      <w:r>
        <w:rPr>
          <w:rFonts w:hint="eastAsia" w:ascii="宋体" w:hAnsi="宋体"/>
          <w:b/>
          <w:color w:val="000000"/>
          <w:sz w:val="28"/>
          <w:szCs w:val="28"/>
        </w:rPr>
        <w:t>联系人：唐女士、孙女士     联系电话：0510-66865261</w:t>
      </w:r>
    </w:p>
    <w:p>
      <w:pPr>
        <w:spacing w:line="480" w:lineRule="exact"/>
        <w:ind w:right="25" w:rightChars="12"/>
        <w:rPr>
          <w:rFonts w:hint="eastAsia" w:ascii="宋体" w:hAnsi="宋体"/>
          <w:b/>
          <w:sz w:val="28"/>
          <w:szCs w:val="28"/>
        </w:rPr>
      </w:pPr>
      <w:r>
        <w:rPr>
          <w:rFonts w:hint="eastAsia" w:ascii="宋体" w:hAnsi="宋体"/>
          <w:b/>
          <w:color w:val="000000"/>
          <w:sz w:val="28"/>
          <w:szCs w:val="28"/>
        </w:rPr>
        <w:t>电子邮箱：</w:t>
      </w:r>
      <w:r>
        <w:rPr>
          <w:rFonts w:hint="eastAsia" w:ascii="宋体" w:hAnsi="宋体"/>
          <w:b/>
          <w:sz w:val="28"/>
          <w:szCs w:val="28"/>
        </w:rPr>
        <w:fldChar w:fldCharType="begin"/>
      </w:r>
      <w:r>
        <w:rPr>
          <w:rFonts w:hint="eastAsia" w:ascii="宋体" w:hAnsi="宋体"/>
          <w:b/>
          <w:sz w:val="28"/>
          <w:szCs w:val="28"/>
        </w:rPr>
        <w:instrText xml:space="preserve"> HYPERLINK "mailto:hongdougufen@163.com" </w:instrText>
      </w:r>
      <w:r>
        <w:rPr>
          <w:rFonts w:hint="eastAsia" w:ascii="宋体" w:hAnsi="宋体"/>
          <w:b/>
          <w:sz w:val="28"/>
          <w:szCs w:val="28"/>
        </w:rPr>
        <w:fldChar w:fldCharType="separate"/>
      </w:r>
      <w:r>
        <w:rPr>
          <w:rStyle w:val="5"/>
          <w:rFonts w:hint="eastAsia" w:ascii="宋体" w:hAnsi="宋体"/>
          <w:b/>
          <w:sz w:val="28"/>
          <w:szCs w:val="28"/>
        </w:rPr>
        <w:t>hongdougufen@163.com</w:t>
      </w:r>
      <w:r>
        <w:rPr>
          <w:rFonts w:hint="eastAsia" w:ascii="宋体" w:hAnsi="宋体"/>
          <w:b/>
          <w:sz w:val="28"/>
          <w:szCs w:val="28"/>
        </w:rPr>
        <w:fldChar w:fldCharType="end"/>
      </w:r>
    </w:p>
    <w:p>
      <w:pPr>
        <w:spacing w:line="480" w:lineRule="exact"/>
        <w:rPr>
          <w:rFonts w:hint="eastAsia" w:ascii="宋体" w:hAnsi="宋体" w:eastAsia="宋体" w:cs="宋体"/>
          <w:b/>
          <w:bCs/>
          <w:color w:val="000000"/>
          <w:kern w:val="0"/>
          <w:sz w:val="24"/>
        </w:rPr>
      </w:pPr>
      <w:r>
        <w:rPr>
          <w:rFonts w:hint="eastAsia" w:ascii="仿宋_GB2312" w:hAnsi="宋体" w:eastAsia="仿宋_GB2312"/>
          <w:b/>
          <w:sz w:val="28"/>
        </w:rPr>
        <w:t>[联系地址</w:t>
      </w:r>
      <w:r>
        <w:rPr>
          <w:rFonts w:hint="eastAsia" w:ascii="仿宋_GB2312" w:hAnsi="宋体" w:eastAsia="仿宋_GB2312"/>
          <w:b/>
          <w:sz w:val="28"/>
          <w:lang w:val="en-US" w:eastAsia="zh-CN"/>
        </w:rPr>
        <w:t>B</w:t>
      </w:r>
      <w:r>
        <w:rPr>
          <w:rFonts w:hint="eastAsia" w:ascii="仿宋_GB2312" w:hAnsi="宋体" w:eastAsia="仿宋_GB2312"/>
          <w:b/>
          <w:sz w:val="28"/>
        </w:rPr>
        <w:t>]</w:t>
      </w:r>
      <w:r>
        <w:rPr>
          <w:rFonts w:hint="eastAsia" w:ascii="宋体" w:hAnsi="宋体" w:eastAsia="宋体" w:cs="宋体"/>
          <w:b/>
          <w:bCs/>
          <w:color w:val="000000"/>
          <w:kern w:val="0"/>
          <w:sz w:val="24"/>
        </w:rPr>
        <w:t>服装</w:t>
      </w:r>
      <w:r>
        <w:rPr>
          <w:rFonts w:hint="eastAsia" w:ascii="宋体" w:hAnsi="宋体" w:cs="宋体"/>
          <w:b/>
          <w:bCs/>
          <w:color w:val="000000"/>
          <w:kern w:val="0"/>
          <w:sz w:val="24"/>
          <w:lang w:eastAsia="zh-CN"/>
        </w:rPr>
        <w:t>工程</w:t>
      </w:r>
      <w:r>
        <w:rPr>
          <w:rFonts w:hint="eastAsia" w:ascii="宋体" w:hAnsi="宋体" w:eastAsia="宋体" w:cs="宋体"/>
          <w:b/>
          <w:bCs/>
          <w:color w:val="000000"/>
          <w:kern w:val="0"/>
          <w:sz w:val="24"/>
        </w:rPr>
        <w:t>分院</w:t>
      </w:r>
      <w:r>
        <w:rPr>
          <w:rFonts w:hint="eastAsia" w:ascii="宋体" w:hAnsi="宋体" w:cs="宋体"/>
          <w:b/>
          <w:bCs/>
          <w:color w:val="000000"/>
          <w:kern w:val="0"/>
          <w:sz w:val="24"/>
          <w:lang w:val="en-US" w:eastAsia="zh-CN"/>
        </w:rPr>
        <w:t xml:space="preserve"> 西一栋312</w:t>
      </w:r>
      <w:r>
        <w:rPr>
          <w:rFonts w:hint="eastAsia" w:ascii="宋体" w:hAnsi="宋体" w:eastAsia="宋体" w:cs="宋体"/>
          <w:b/>
          <w:bCs/>
          <w:color w:val="000000"/>
          <w:kern w:val="0"/>
          <w:sz w:val="24"/>
        </w:rPr>
        <w:t>（其它分院可以由各分院院办统一收齐后服装</w:t>
      </w:r>
      <w:r>
        <w:rPr>
          <w:rFonts w:hint="eastAsia" w:ascii="宋体" w:hAnsi="宋体" w:cs="宋体"/>
          <w:b/>
          <w:bCs/>
          <w:color w:val="000000"/>
          <w:kern w:val="0"/>
          <w:sz w:val="24"/>
          <w:lang w:eastAsia="zh-CN"/>
        </w:rPr>
        <w:t>工程</w:t>
      </w:r>
      <w:r>
        <w:rPr>
          <w:rFonts w:hint="eastAsia" w:ascii="宋体" w:hAnsi="宋体" w:eastAsia="宋体" w:cs="宋体"/>
          <w:b/>
          <w:bCs/>
          <w:color w:val="000000"/>
          <w:kern w:val="0"/>
          <w:sz w:val="24"/>
        </w:rPr>
        <w:t xml:space="preserve">分院  </w:t>
      </w:r>
      <w:r>
        <w:rPr>
          <w:rFonts w:hint="eastAsia" w:ascii="宋体" w:hAnsi="宋体" w:cs="宋体"/>
          <w:b/>
          <w:bCs/>
          <w:color w:val="000000"/>
          <w:kern w:val="0"/>
          <w:sz w:val="24"/>
          <w:lang w:eastAsia="zh-CN"/>
        </w:rPr>
        <w:t>杨老师</w:t>
      </w:r>
      <w:r>
        <w:rPr>
          <w:rFonts w:hint="eastAsia" w:ascii="宋体" w:hAnsi="宋体" w:eastAsia="宋体" w:cs="宋体"/>
          <w:b/>
          <w:bCs/>
          <w:color w:val="000000"/>
          <w:kern w:val="0"/>
          <w:sz w:val="24"/>
        </w:rPr>
        <w:t>：</w:t>
      </w:r>
      <w:r>
        <w:rPr>
          <w:rFonts w:hint="eastAsia" w:ascii="宋体" w:hAnsi="宋体" w:cs="宋体"/>
          <w:b/>
          <w:bCs/>
          <w:color w:val="000000"/>
          <w:kern w:val="0"/>
          <w:sz w:val="24"/>
          <w:lang w:val="en-US" w:eastAsia="zh-CN"/>
        </w:rPr>
        <w:t>18379183839</w:t>
      </w:r>
      <w:r>
        <w:rPr>
          <w:rFonts w:hint="eastAsia" w:ascii="宋体" w:hAnsi="宋体" w:eastAsia="宋体" w:cs="宋体"/>
          <w:b/>
          <w:bCs/>
          <w:color w:val="000000"/>
          <w:kern w:val="0"/>
          <w:sz w:val="24"/>
        </w:rPr>
        <w:t>）</w:t>
      </w:r>
    </w:p>
    <w:p>
      <w:pPr>
        <w:spacing w:line="480" w:lineRule="exact"/>
        <w:ind w:right="25" w:rightChars="12"/>
        <w:rPr>
          <w:rFonts w:hint="eastAsia" w:ascii="宋体" w:hAnsi="宋体"/>
          <w:b/>
          <w:sz w:val="28"/>
          <w:szCs w:val="28"/>
        </w:rPr>
      </w:pPr>
      <w:bookmarkStart w:id="0" w:name="_GoBack"/>
      <w:bookmarkEnd w:id="0"/>
    </w:p>
    <w:p>
      <w:pPr>
        <w:spacing w:line="480" w:lineRule="exact"/>
        <w:ind w:right="25" w:rightChars="12"/>
        <w:rPr>
          <w:rFonts w:hint="eastAsia" w:ascii="宋体" w:hAnsi="宋体"/>
          <w:b/>
          <w:sz w:val="28"/>
          <w:szCs w:val="28"/>
        </w:rPr>
      </w:pPr>
    </w:p>
    <w:p>
      <w:pPr>
        <w:spacing w:line="480" w:lineRule="exact"/>
        <w:ind w:right="25" w:rightChars="12"/>
        <w:rPr>
          <w:rFonts w:hint="eastAsia" w:ascii="宋体" w:hAnsi="宋体"/>
          <w:b/>
          <w:sz w:val="28"/>
          <w:szCs w:val="28"/>
        </w:rPr>
      </w:pPr>
    </w:p>
    <w:p>
      <w:pPr>
        <w:spacing w:line="480" w:lineRule="exact"/>
        <w:ind w:right="25" w:rightChars="12"/>
        <w:rPr>
          <w:rFonts w:hint="eastAsia" w:ascii="宋体" w:hAnsi="宋体"/>
          <w:b/>
          <w:sz w:val="28"/>
          <w:szCs w:val="28"/>
        </w:rPr>
      </w:pPr>
    </w:p>
    <w:p>
      <w:pPr>
        <w:widowControl/>
        <w:shd w:val="clear" w:color="auto" w:fill="FFFFFF"/>
        <w:snapToGrid w:val="0"/>
        <w:spacing w:line="360" w:lineRule="auto"/>
        <w:jc w:val="left"/>
        <w:rPr>
          <w:rFonts w:ascii="宋体" w:hAnsi="宋体" w:cs="宋体"/>
          <w:color w:val="000000"/>
          <w:kern w:val="0"/>
          <w:sz w:val="24"/>
        </w:rPr>
      </w:pPr>
      <w:r>
        <w:rPr>
          <w:rFonts w:hint="eastAsia" w:ascii="宋体" w:hAnsi="宋体" w:cs="宋体"/>
          <w:bCs/>
          <w:color w:val="000000"/>
          <w:kern w:val="0"/>
          <w:sz w:val="24"/>
        </w:rPr>
        <w:t>应聘者报名时，递交《个人简介》一份。</w:t>
      </w:r>
    </w:p>
    <w:p>
      <w:pPr>
        <w:widowControl/>
        <w:shd w:val="clear" w:color="auto" w:fill="FFFFFF"/>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附件：《个人简介》</w:t>
      </w:r>
    </w:p>
    <w:p>
      <w:pPr>
        <w:spacing w:line="290" w:lineRule="exact"/>
        <w:ind w:right="660" w:firstLine="3193" w:firstLineChars="994"/>
        <w:rPr>
          <w:rFonts w:ascii="宋体" w:hAnsi="宋体"/>
          <w:b/>
          <w:sz w:val="32"/>
          <w:szCs w:val="32"/>
        </w:rPr>
      </w:pPr>
    </w:p>
    <w:p>
      <w:pPr>
        <w:spacing w:line="290" w:lineRule="exact"/>
        <w:ind w:right="660" w:firstLine="3193" w:firstLineChars="994"/>
        <w:rPr>
          <w:rFonts w:ascii="宋体" w:hAnsi="宋体"/>
          <w:b/>
          <w:sz w:val="32"/>
          <w:szCs w:val="32"/>
        </w:rPr>
      </w:pPr>
    </w:p>
    <w:p>
      <w:pPr>
        <w:spacing w:line="290" w:lineRule="exact"/>
        <w:ind w:right="660" w:firstLine="3193" w:firstLineChars="994"/>
        <w:rPr>
          <w:rFonts w:ascii="宋体" w:hAnsi="宋体"/>
          <w:b/>
          <w:sz w:val="32"/>
          <w:szCs w:val="32"/>
        </w:rPr>
      </w:pPr>
    </w:p>
    <w:p>
      <w:pPr>
        <w:spacing w:line="290" w:lineRule="exact"/>
        <w:ind w:right="660" w:firstLine="3193" w:firstLineChars="994"/>
        <w:rPr>
          <w:rFonts w:ascii="宋体" w:hAnsi="宋体"/>
          <w:b/>
          <w:sz w:val="32"/>
          <w:szCs w:val="32"/>
        </w:rPr>
      </w:pPr>
      <w:r>
        <w:rPr>
          <w:rFonts w:hint="eastAsia" w:ascii="宋体" w:hAnsi="宋体"/>
          <w:b/>
          <w:sz w:val="32"/>
          <w:szCs w:val="32"/>
        </w:rPr>
        <w:t>个人简历表</w:t>
      </w:r>
    </w:p>
    <w:p>
      <w:pPr>
        <w:spacing w:line="290" w:lineRule="exact"/>
        <w:ind w:right="660" w:firstLine="3193" w:firstLineChars="994"/>
        <w:rPr>
          <w:rFonts w:ascii="宋体" w:hAnsi="宋体"/>
          <w:b/>
          <w:sz w:val="32"/>
          <w:szCs w:val="32"/>
        </w:rPr>
      </w:pPr>
    </w:p>
    <w:p>
      <w:pPr>
        <w:spacing w:before="62" w:beforeLines="20" w:after="62" w:afterLines="20" w:line="40" w:lineRule="atLeast"/>
        <w:rPr>
          <w:rFonts w:ascii="仿宋_GB2312" w:hAnsi="宋体" w:eastAsia="仿宋_GB2312"/>
          <w:b/>
          <w:sz w:val="24"/>
          <w:shd w:val="pct10" w:color="auto" w:fill="FFFFFF"/>
        </w:rPr>
      </w:pPr>
      <w:r>
        <w:rPr>
          <w:rFonts w:hint="eastAsia" w:ascii="仿宋_GB2312" w:hAnsi="宋体" w:eastAsia="仿宋_GB2312"/>
          <w:b/>
          <w:sz w:val="24"/>
          <w:shd w:val="pct10" w:color="auto" w:fill="FFFFFF"/>
        </w:rPr>
        <w:t xml:space="preserve">1、个人资料                                    班级：                       </w:t>
      </w:r>
    </w:p>
    <w:tbl>
      <w:tblPr>
        <w:tblStyle w:val="6"/>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80"/>
        <w:gridCol w:w="1489"/>
        <w:gridCol w:w="1279"/>
        <w:gridCol w:w="898"/>
        <w:gridCol w:w="2564"/>
        <w:gridCol w:w="759"/>
        <w:gridCol w:w="12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2" w:hRule="atLeast"/>
          <w:jc w:val="center"/>
        </w:trPr>
        <w:tc>
          <w:tcPr>
            <w:tcW w:w="1280" w:type="dxa"/>
            <w:vAlign w:val="center"/>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姓  名</w:t>
            </w:r>
          </w:p>
        </w:tc>
        <w:tc>
          <w:tcPr>
            <w:tcW w:w="1489" w:type="dxa"/>
            <w:tcBorders>
              <w:righ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c>
          <w:tcPr>
            <w:tcW w:w="1279" w:type="dxa"/>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民  族</w:t>
            </w:r>
          </w:p>
        </w:tc>
        <w:tc>
          <w:tcPr>
            <w:tcW w:w="898" w:type="dxa"/>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c>
          <w:tcPr>
            <w:tcW w:w="2564" w:type="dxa"/>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是否参加其他订单班</w:t>
            </w:r>
          </w:p>
        </w:tc>
        <w:tc>
          <w:tcPr>
            <w:tcW w:w="759" w:type="dxa"/>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c>
          <w:tcPr>
            <w:tcW w:w="1289" w:type="dxa"/>
            <w:vMerge w:val="restart"/>
            <w:tcBorders>
              <w:left w:val="single" w:color="auto" w:sz="4" w:space="0"/>
            </w:tcBorders>
            <w:vAlign w:val="center"/>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85" w:hRule="atLeast"/>
          <w:jc w:val="center"/>
        </w:trPr>
        <w:tc>
          <w:tcPr>
            <w:tcW w:w="1280" w:type="dxa"/>
            <w:vAlign w:val="center"/>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班级</w:t>
            </w:r>
          </w:p>
        </w:tc>
        <w:tc>
          <w:tcPr>
            <w:tcW w:w="1489" w:type="dxa"/>
            <w:tcBorders>
              <w:righ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c>
          <w:tcPr>
            <w:tcW w:w="1279" w:type="dxa"/>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出生年月</w:t>
            </w:r>
          </w:p>
        </w:tc>
        <w:tc>
          <w:tcPr>
            <w:tcW w:w="898" w:type="dxa"/>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c>
          <w:tcPr>
            <w:tcW w:w="2564" w:type="dxa"/>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是否交清学费</w:t>
            </w:r>
          </w:p>
        </w:tc>
        <w:tc>
          <w:tcPr>
            <w:tcW w:w="759" w:type="dxa"/>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c>
          <w:tcPr>
            <w:tcW w:w="1289" w:type="dxa"/>
            <w:vMerge w:val="continue"/>
            <w:tcBorders>
              <w:lef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5" w:hRule="atLeast"/>
          <w:jc w:val="center"/>
        </w:trPr>
        <w:tc>
          <w:tcPr>
            <w:tcW w:w="1280" w:type="dxa"/>
            <w:vAlign w:val="center"/>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联系电话</w:t>
            </w:r>
          </w:p>
        </w:tc>
        <w:tc>
          <w:tcPr>
            <w:tcW w:w="1489" w:type="dxa"/>
            <w:tcBorders>
              <w:righ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c>
          <w:tcPr>
            <w:tcW w:w="1279" w:type="dxa"/>
            <w:tcBorders>
              <w:left w:val="single" w:color="auto" w:sz="4" w:space="0"/>
              <w:right w:val="single" w:color="auto" w:sz="4" w:space="0"/>
            </w:tcBorders>
            <w:vAlign w:val="center"/>
          </w:tcPr>
          <w:p>
            <w:pPr>
              <w:spacing w:before="31" w:beforeLines="10" w:after="31" w:afterLines="10" w:line="40" w:lineRule="atLeast"/>
              <w:ind w:left="-105" w:leftChars="-50" w:right="-105" w:rightChars="-50"/>
              <w:jc w:val="center"/>
              <w:rPr>
                <w:rFonts w:ascii="仿宋_GB2312" w:hAnsi="宋体" w:eastAsia="仿宋_GB2312"/>
                <w:b/>
                <w:sz w:val="24"/>
              </w:rPr>
            </w:pPr>
            <w:r>
              <w:rPr>
                <w:rFonts w:hint="eastAsia" w:ascii="仿宋_GB2312" w:hAnsi="宋体" w:eastAsia="仿宋_GB2312"/>
                <w:b/>
                <w:sz w:val="24"/>
              </w:rPr>
              <w:t>身份证号码</w:t>
            </w:r>
          </w:p>
        </w:tc>
        <w:tc>
          <w:tcPr>
            <w:tcW w:w="4221" w:type="dxa"/>
            <w:gridSpan w:val="3"/>
            <w:tcBorders>
              <w:left w:val="single" w:color="auto" w:sz="4" w:space="0"/>
              <w:righ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c>
          <w:tcPr>
            <w:tcW w:w="1289" w:type="dxa"/>
            <w:vMerge w:val="continue"/>
            <w:tcBorders>
              <w:left w:val="single" w:color="auto" w:sz="4" w:space="0"/>
            </w:tcBorders>
            <w:vAlign w:val="center"/>
          </w:tcPr>
          <w:p>
            <w:pPr>
              <w:spacing w:before="31" w:beforeLines="10" w:after="31" w:afterLines="10" w:line="40" w:lineRule="atLeast"/>
              <w:jc w:val="center"/>
              <w:rPr>
                <w:rFonts w:ascii="仿宋_GB2312" w:hAnsi="宋体" w:eastAsia="仿宋_GB2312"/>
                <w:b/>
                <w:sz w:val="24"/>
              </w:rPr>
            </w:pPr>
          </w:p>
        </w:tc>
      </w:tr>
    </w:tbl>
    <w:p>
      <w:pPr>
        <w:spacing w:before="62" w:beforeLines="20" w:after="62" w:afterLines="20" w:line="40" w:lineRule="atLeast"/>
        <w:rPr>
          <w:rFonts w:ascii="仿宋_GB2312" w:hAnsi="宋体" w:eastAsia="仿宋_GB2312"/>
          <w:b/>
          <w:sz w:val="24"/>
          <w:shd w:val="pct10" w:color="auto" w:fill="FFFFFF"/>
        </w:rPr>
      </w:pPr>
      <w:r>
        <w:rPr>
          <w:rFonts w:hint="eastAsia" w:ascii="仿宋_GB2312" w:hAnsi="宋体" w:eastAsia="仿宋_GB2312"/>
          <w:b/>
          <w:sz w:val="24"/>
          <w:shd w:val="pct10" w:color="auto" w:fill="FFFFFF"/>
        </w:rPr>
        <w:t xml:space="preserve">2、个人技能 </w:t>
      </w:r>
    </w:p>
    <w:tbl>
      <w:tblPr>
        <w:tblStyle w:val="6"/>
        <w:tblW w:w="9494" w:type="dxa"/>
        <w:jc w:val="center"/>
        <w:tblInd w:w="-9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227"/>
        <w:gridCol w:w="4156"/>
        <w:gridCol w:w="21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227" w:type="dxa"/>
            <w:vAlign w:val="top"/>
          </w:tcPr>
          <w:p>
            <w:pPr>
              <w:spacing w:line="40" w:lineRule="atLeast"/>
              <w:jc w:val="center"/>
              <w:rPr>
                <w:rFonts w:ascii="仿宋_GB2312" w:hAnsi="宋体" w:eastAsia="仿宋_GB2312"/>
                <w:b/>
                <w:sz w:val="24"/>
              </w:rPr>
            </w:pPr>
            <w:r>
              <w:rPr>
                <w:rFonts w:hint="eastAsia" w:ascii="仿宋_GB2312" w:hAnsi="宋体" w:eastAsia="仿宋_GB2312"/>
                <w:b/>
                <w:sz w:val="24"/>
              </w:rPr>
              <w:t>商业技能</w:t>
            </w:r>
          </w:p>
        </w:tc>
        <w:tc>
          <w:tcPr>
            <w:tcW w:w="4156" w:type="dxa"/>
            <w:vAlign w:val="top"/>
          </w:tcPr>
          <w:p>
            <w:pPr>
              <w:spacing w:line="40" w:lineRule="atLeast"/>
              <w:jc w:val="center"/>
              <w:rPr>
                <w:rFonts w:ascii="仿宋_GB2312" w:hAnsi="宋体" w:eastAsia="仿宋_GB2312"/>
                <w:b/>
                <w:sz w:val="24"/>
              </w:rPr>
            </w:pPr>
            <w:r>
              <w:rPr>
                <w:rFonts w:hint="eastAsia" w:ascii="仿宋_GB2312" w:hAnsi="宋体" w:eastAsia="仿宋_GB2312"/>
                <w:b/>
                <w:sz w:val="24"/>
              </w:rPr>
              <w:t>熟练程度（一般/熟练）</w:t>
            </w:r>
          </w:p>
        </w:tc>
        <w:tc>
          <w:tcPr>
            <w:tcW w:w="2111" w:type="dxa"/>
            <w:vAlign w:val="top"/>
          </w:tcPr>
          <w:p>
            <w:pPr>
              <w:spacing w:line="40" w:lineRule="atLeast"/>
              <w:jc w:val="center"/>
              <w:rPr>
                <w:rFonts w:ascii="仿宋_GB2312" w:hAnsi="宋体" w:eastAsia="仿宋_GB2312"/>
                <w:b/>
                <w:sz w:val="24"/>
              </w:rPr>
            </w:pPr>
            <w:r>
              <w:rPr>
                <w:rFonts w:hint="eastAsia" w:ascii="仿宋_GB2312" w:hAnsi="宋体" w:eastAsia="仿宋_GB2312"/>
                <w:b/>
                <w:sz w:val="24"/>
              </w:rPr>
              <w:t>相关证件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1" w:hRule="atLeast"/>
          <w:jc w:val="center"/>
        </w:trPr>
        <w:tc>
          <w:tcPr>
            <w:tcW w:w="3227" w:type="dxa"/>
            <w:vAlign w:val="top"/>
          </w:tcPr>
          <w:p>
            <w:pPr>
              <w:spacing w:before="31" w:beforeLines="10" w:after="31" w:afterLines="10" w:line="40" w:lineRule="atLeast"/>
              <w:rPr>
                <w:rFonts w:ascii="仿宋_GB2312" w:hAnsi="宋体" w:eastAsia="仿宋_GB2312"/>
                <w:sz w:val="24"/>
              </w:rPr>
            </w:pPr>
            <w:r>
              <w:rPr>
                <w:rFonts w:hint="eastAsia" w:ascii="仿宋_GB2312" w:hAnsi="宋体" w:eastAsia="仿宋_GB2312"/>
                <w:sz w:val="24"/>
              </w:rPr>
              <w:t>电脑（打字/Excel/Word等）</w:t>
            </w:r>
          </w:p>
        </w:tc>
        <w:tc>
          <w:tcPr>
            <w:tcW w:w="4156" w:type="dxa"/>
            <w:vAlign w:val="top"/>
          </w:tcPr>
          <w:p>
            <w:pPr>
              <w:spacing w:before="31" w:beforeLines="10" w:after="31" w:afterLines="10" w:line="40" w:lineRule="atLeast"/>
              <w:jc w:val="center"/>
              <w:rPr>
                <w:rFonts w:ascii="仿宋_GB2312" w:hAnsi="宋体" w:eastAsia="仿宋_GB2312"/>
                <w:sz w:val="24"/>
              </w:rPr>
            </w:pPr>
          </w:p>
        </w:tc>
        <w:tc>
          <w:tcPr>
            <w:tcW w:w="2111" w:type="dxa"/>
            <w:vAlign w:val="top"/>
          </w:tcPr>
          <w:p>
            <w:pPr>
              <w:spacing w:before="31" w:beforeLines="10" w:after="31" w:afterLines="10" w:line="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227" w:type="dxa"/>
            <w:vAlign w:val="top"/>
          </w:tcPr>
          <w:p>
            <w:pPr>
              <w:spacing w:before="31" w:beforeLines="10" w:after="31" w:afterLines="10" w:line="40" w:lineRule="atLeast"/>
              <w:rPr>
                <w:rFonts w:ascii="仿宋_GB2312" w:hAnsi="宋体" w:eastAsia="仿宋_GB2312"/>
                <w:sz w:val="24"/>
              </w:rPr>
            </w:pPr>
            <w:r>
              <w:rPr>
                <w:rFonts w:hint="eastAsia" w:ascii="仿宋_GB2312" w:hAnsi="宋体" w:eastAsia="仿宋_GB2312"/>
                <w:sz w:val="24"/>
              </w:rPr>
              <w:t>语言（英语/日语等）</w:t>
            </w:r>
          </w:p>
        </w:tc>
        <w:tc>
          <w:tcPr>
            <w:tcW w:w="4156" w:type="dxa"/>
            <w:vAlign w:val="top"/>
          </w:tcPr>
          <w:p>
            <w:pPr>
              <w:tabs>
                <w:tab w:val="left" w:pos="1455"/>
              </w:tabs>
              <w:spacing w:before="31" w:beforeLines="10" w:after="31" w:afterLines="10" w:line="40" w:lineRule="atLeast"/>
              <w:rPr>
                <w:rFonts w:ascii="仿宋_GB2312" w:hAnsi="宋体" w:eastAsia="仿宋_GB2312"/>
                <w:sz w:val="24"/>
              </w:rPr>
            </w:pPr>
            <w:r>
              <w:rPr>
                <w:rFonts w:hint="eastAsia" w:ascii="仿宋_GB2312" w:hAnsi="宋体" w:eastAsia="仿宋_GB2312"/>
                <w:sz w:val="24"/>
              </w:rPr>
              <w:tab/>
            </w:r>
          </w:p>
        </w:tc>
        <w:tc>
          <w:tcPr>
            <w:tcW w:w="2111" w:type="dxa"/>
            <w:vAlign w:val="top"/>
          </w:tcPr>
          <w:p>
            <w:pPr>
              <w:spacing w:before="31" w:beforeLines="10" w:after="31" w:afterLines="10" w:line="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227" w:type="dxa"/>
            <w:vAlign w:val="top"/>
          </w:tcPr>
          <w:p>
            <w:pPr>
              <w:spacing w:before="31" w:beforeLines="10" w:after="31" w:afterLines="10" w:line="40" w:lineRule="atLeast"/>
              <w:rPr>
                <w:rFonts w:ascii="仿宋_GB2312" w:hAnsi="宋体" w:eastAsia="仿宋_GB2312"/>
                <w:sz w:val="24"/>
              </w:rPr>
            </w:pPr>
            <w:r>
              <w:rPr>
                <w:rFonts w:hint="eastAsia" w:ascii="仿宋_GB2312" w:hAnsi="宋体" w:eastAsia="仿宋_GB2312"/>
                <w:sz w:val="24"/>
              </w:rPr>
              <w:t>其他技能（驾驶等，请注明）</w:t>
            </w:r>
          </w:p>
        </w:tc>
        <w:tc>
          <w:tcPr>
            <w:tcW w:w="4156" w:type="dxa"/>
            <w:vAlign w:val="top"/>
          </w:tcPr>
          <w:p>
            <w:pPr>
              <w:spacing w:before="31" w:beforeLines="10" w:after="31" w:afterLines="10" w:line="40" w:lineRule="atLeast"/>
              <w:jc w:val="center"/>
              <w:rPr>
                <w:rFonts w:ascii="仿宋_GB2312" w:hAnsi="宋体" w:eastAsia="仿宋_GB2312"/>
                <w:sz w:val="24"/>
              </w:rPr>
            </w:pPr>
          </w:p>
        </w:tc>
        <w:tc>
          <w:tcPr>
            <w:tcW w:w="2111" w:type="dxa"/>
            <w:vAlign w:val="top"/>
          </w:tcPr>
          <w:p>
            <w:pPr>
              <w:spacing w:before="31" w:beforeLines="10" w:after="31" w:afterLines="10" w:line="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9494" w:type="dxa"/>
            <w:gridSpan w:val="3"/>
            <w:vAlign w:val="top"/>
          </w:tcPr>
          <w:p>
            <w:pPr>
              <w:spacing w:before="31" w:beforeLines="10" w:after="31" w:afterLines="10" w:line="40" w:lineRule="atLeast"/>
              <w:rPr>
                <w:rFonts w:ascii="仿宋_GB2312" w:hAnsi="宋体" w:eastAsia="仿宋_GB2312"/>
                <w:sz w:val="24"/>
              </w:rPr>
            </w:pPr>
            <w:r>
              <w:rPr>
                <w:rFonts w:hint="eastAsia" w:ascii="仿宋_GB2312" w:hAnsi="宋体" w:eastAsia="仿宋_GB2312"/>
                <w:sz w:val="24"/>
              </w:rPr>
              <w:t>兴趣及爱好：</w:t>
            </w:r>
          </w:p>
        </w:tc>
      </w:tr>
    </w:tbl>
    <w:p>
      <w:pPr>
        <w:spacing w:before="62" w:beforeLines="20" w:after="62" w:afterLines="20" w:line="40" w:lineRule="atLeast"/>
        <w:rPr>
          <w:rFonts w:ascii="仿宋_GB2312" w:hAnsi="宋体" w:eastAsia="仿宋_GB2312"/>
          <w:b/>
          <w:sz w:val="24"/>
          <w:shd w:val="pct10" w:color="auto" w:fill="FFFFFF"/>
        </w:rPr>
      </w:pPr>
      <w:r>
        <w:rPr>
          <w:rFonts w:hint="eastAsia" w:ascii="仿宋_GB2312" w:hAnsi="宋体" w:eastAsia="仿宋_GB2312"/>
          <w:b/>
          <w:sz w:val="24"/>
          <w:shd w:val="pct10" w:color="auto" w:fill="FFFFFF"/>
        </w:rPr>
        <w:t xml:space="preserve">3、家庭成员情况 </w:t>
      </w:r>
    </w:p>
    <w:tbl>
      <w:tblPr>
        <w:tblStyle w:val="6"/>
        <w:tblW w:w="9414" w:type="dxa"/>
        <w:jc w:val="center"/>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3"/>
        <w:gridCol w:w="1083"/>
        <w:gridCol w:w="2640"/>
        <w:gridCol w:w="2781"/>
        <w:gridCol w:w="17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0" w:hRule="atLeast"/>
          <w:jc w:val="center"/>
        </w:trPr>
        <w:tc>
          <w:tcPr>
            <w:tcW w:w="1193" w:type="dxa"/>
            <w:vAlign w:val="top"/>
          </w:tcPr>
          <w:p>
            <w:pPr>
              <w:spacing w:line="40" w:lineRule="atLeast"/>
              <w:jc w:val="center"/>
              <w:rPr>
                <w:rFonts w:ascii="仿宋_GB2312" w:hAnsi="宋体" w:eastAsia="仿宋_GB2312"/>
                <w:b/>
                <w:sz w:val="24"/>
              </w:rPr>
            </w:pPr>
            <w:r>
              <w:rPr>
                <w:rFonts w:hint="eastAsia" w:ascii="仿宋_GB2312" w:hAnsi="宋体" w:eastAsia="仿宋_GB2312"/>
                <w:b/>
                <w:sz w:val="24"/>
              </w:rPr>
              <w:t>家庭成员</w:t>
            </w:r>
          </w:p>
        </w:tc>
        <w:tc>
          <w:tcPr>
            <w:tcW w:w="1083" w:type="dxa"/>
            <w:vAlign w:val="top"/>
          </w:tcPr>
          <w:p>
            <w:pPr>
              <w:spacing w:line="40" w:lineRule="atLeast"/>
              <w:jc w:val="center"/>
              <w:rPr>
                <w:rFonts w:ascii="仿宋_GB2312" w:hAnsi="宋体" w:eastAsia="仿宋_GB2312"/>
                <w:b/>
                <w:sz w:val="24"/>
              </w:rPr>
            </w:pPr>
            <w:r>
              <w:rPr>
                <w:rFonts w:hint="eastAsia" w:ascii="仿宋_GB2312" w:hAnsi="宋体" w:eastAsia="仿宋_GB2312"/>
                <w:b/>
                <w:sz w:val="24"/>
              </w:rPr>
              <w:t>姓名</w:t>
            </w:r>
          </w:p>
        </w:tc>
        <w:tc>
          <w:tcPr>
            <w:tcW w:w="2640" w:type="dxa"/>
            <w:vAlign w:val="top"/>
          </w:tcPr>
          <w:p>
            <w:pPr>
              <w:spacing w:line="40" w:lineRule="atLeast"/>
              <w:jc w:val="center"/>
              <w:rPr>
                <w:rFonts w:ascii="仿宋_GB2312" w:hAnsi="宋体" w:eastAsia="仿宋_GB2312"/>
                <w:b/>
                <w:sz w:val="24"/>
              </w:rPr>
            </w:pPr>
            <w:r>
              <w:rPr>
                <w:rFonts w:hint="eastAsia" w:ascii="仿宋_GB2312" w:hAnsi="宋体" w:eastAsia="仿宋_GB2312"/>
                <w:b/>
                <w:sz w:val="24"/>
              </w:rPr>
              <w:t>单位及职业</w:t>
            </w:r>
          </w:p>
        </w:tc>
        <w:tc>
          <w:tcPr>
            <w:tcW w:w="2781" w:type="dxa"/>
            <w:vAlign w:val="top"/>
          </w:tcPr>
          <w:p>
            <w:pPr>
              <w:spacing w:line="40" w:lineRule="atLeast"/>
              <w:jc w:val="center"/>
              <w:rPr>
                <w:rFonts w:ascii="仿宋_GB2312" w:hAnsi="宋体" w:eastAsia="仿宋_GB2312"/>
                <w:b/>
                <w:sz w:val="24"/>
              </w:rPr>
            </w:pPr>
            <w:r>
              <w:rPr>
                <w:rFonts w:hint="eastAsia" w:ascii="仿宋_GB2312" w:hAnsi="宋体" w:eastAsia="仿宋_GB2312"/>
                <w:b/>
                <w:sz w:val="24"/>
              </w:rPr>
              <w:t>住址</w:t>
            </w:r>
          </w:p>
        </w:tc>
        <w:tc>
          <w:tcPr>
            <w:tcW w:w="1717" w:type="dxa"/>
            <w:vAlign w:val="top"/>
          </w:tcPr>
          <w:p>
            <w:pPr>
              <w:spacing w:line="40" w:lineRule="atLeast"/>
              <w:jc w:val="center"/>
              <w:rPr>
                <w:rFonts w:ascii="仿宋_GB2312" w:hAnsi="宋体" w:eastAsia="仿宋_GB2312"/>
                <w:b/>
                <w:sz w:val="24"/>
              </w:rPr>
            </w:pPr>
            <w:r>
              <w:rPr>
                <w:rFonts w:hint="eastAsia" w:ascii="仿宋_GB2312" w:hAnsi="宋体" w:eastAsia="仿宋_GB2312"/>
                <w:b/>
                <w:sz w:val="24"/>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93" w:type="dxa"/>
            <w:vAlign w:val="top"/>
          </w:tcPr>
          <w:p>
            <w:pPr>
              <w:spacing w:before="31" w:beforeLines="10" w:after="31" w:afterLines="10" w:line="40" w:lineRule="atLeast"/>
              <w:jc w:val="center"/>
              <w:rPr>
                <w:rFonts w:ascii="仿宋_GB2312" w:hAnsi="宋体" w:eastAsia="仿宋_GB2312"/>
                <w:sz w:val="24"/>
              </w:rPr>
            </w:pPr>
            <w:r>
              <w:rPr>
                <w:rFonts w:hint="eastAsia" w:ascii="仿宋_GB2312" w:hAnsi="宋体" w:eastAsia="仿宋_GB2312"/>
                <w:sz w:val="24"/>
              </w:rPr>
              <w:t>父亲</w:t>
            </w:r>
          </w:p>
        </w:tc>
        <w:tc>
          <w:tcPr>
            <w:tcW w:w="1083" w:type="dxa"/>
            <w:vAlign w:val="top"/>
          </w:tcPr>
          <w:p>
            <w:pPr>
              <w:spacing w:before="31" w:beforeLines="10" w:after="31" w:afterLines="10" w:line="40" w:lineRule="atLeast"/>
              <w:jc w:val="center"/>
              <w:rPr>
                <w:rFonts w:ascii="仿宋_GB2312" w:hAnsi="宋体" w:eastAsia="仿宋_GB2312"/>
                <w:b/>
                <w:sz w:val="24"/>
              </w:rPr>
            </w:pPr>
          </w:p>
        </w:tc>
        <w:tc>
          <w:tcPr>
            <w:tcW w:w="2640" w:type="dxa"/>
            <w:vAlign w:val="top"/>
          </w:tcPr>
          <w:p>
            <w:pPr>
              <w:spacing w:before="31" w:beforeLines="10" w:after="31" w:afterLines="10" w:line="40" w:lineRule="atLeast"/>
              <w:jc w:val="center"/>
              <w:rPr>
                <w:rFonts w:ascii="仿宋_GB2312" w:hAnsi="宋体" w:eastAsia="仿宋_GB2312"/>
                <w:b/>
                <w:sz w:val="24"/>
              </w:rPr>
            </w:pPr>
          </w:p>
        </w:tc>
        <w:tc>
          <w:tcPr>
            <w:tcW w:w="2781" w:type="dxa"/>
            <w:vAlign w:val="top"/>
          </w:tcPr>
          <w:p>
            <w:pPr>
              <w:spacing w:before="31" w:beforeLines="10" w:after="31" w:afterLines="10" w:line="40" w:lineRule="atLeast"/>
              <w:jc w:val="center"/>
              <w:rPr>
                <w:rFonts w:ascii="仿宋_GB2312" w:hAnsi="宋体" w:eastAsia="仿宋_GB2312"/>
                <w:b/>
                <w:sz w:val="24"/>
              </w:rPr>
            </w:pPr>
          </w:p>
        </w:tc>
        <w:tc>
          <w:tcPr>
            <w:tcW w:w="1717" w:type="dxa"/>
            <w:vAlign w:val="top"/>
          </w:tcPr>
          <w:p>
            <w:pPr>
              <w:spacing w:before="31" w:beforeLines="10" w:after="31" w:afterLines="10" w:line="40" w:lineRule="atLeast"/>
              <w:jc w:val="center"/>
              <w:rPr>
                <w:rFonts w:ascii="仿宋_GB2312" w:hAnsi="宋体"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93" w:type="dxa"/>
            <w:vAlign w:val="top"/>
          </w:tcPr>
          <w:p>
            <w:pPr>
              <w:spacing w:before="31" w:beforeLines="10" w:after="31" w:afterLines="10" w:line="40" w:lineRule="atLeast"/>
              <w:jc w:val="center"/>
              <w:rPr>
                <w:rFonts w:ascii="仿宋_GB2312" w:hAnsi="宋体" w:eastAsia="仿宋_GB2312"/>
                <w:sz w:val="24"/>
              </w:rPr>
            </w:pPr>
            <w:r>
              <w:rPr>
                <w:rFonts w:hint="eastAsia" w:ascii="仿宋_GB2312" w:hAnsi="宋体" w:eastAsia="仿宋_GB2312"/>
                <w:sz w:val="24"/>
              </w:rPr>
              <w:t>母亲</w:t>
            </w:r>
          </w:p>
        </w:tc>
        <w:tc>
          <w:tcPr>
            <w:tcW w:w="1083" w:type="dxa"/>
            <w:vAlign w:val="top"/>
          </w:tcPr>
          <w:p>
            <w:pPr>
              <w:spacing w:before="31" w:beforeLines="10" w:after="31" w:afterLines="10" w:line="40" w:lineRule="atLeast"/>
              <w:jc w:val="center"/>
              <w:rPr>
                <w:rFonts w:ascii="仿宋_GB2312" w:hAnsi="宋体" w:eastAsia="仿宋_GB2312"/>
                <w:b/>
                <w:sz w:val="24"/>
              </w:rPr>
            </w:pPr>
          </w:p>
        </w:tc>
        <w:tc>
          <w:tcPr>
            <w:tcW w:w="2640" w:type="dxa"/>
            <w:vAlign w:val="top"/>
          </w:tcPr>
          <w:p>
            <w:pPr>
              <w:spacing w:before="31" w:beforeLines="10" w:after="31" w:afterLines="10" w:line="40" w:lineRule="atLeast"/>
              <w:jc w:val="center"/>
              <w:rPr>
                <w:rFonts w:ascii="仿宋_GB2312" w:hAnsi="宋体" w:eastAsia="仿宋_GB2312"/>
                <w:b/>
                <w:sz w:val="24"/>
              </w:rPr>
            </w:pPr>
          </w:p>
        </w:tc>
        <w:tc>
          <w:tcPr>
            <w:tcW w:w="2781" w:type="dxa"/>
            <w:vAlign w:val="top"/>
          </w:tcPr>
          <w:p>
            <w:pPr>
              <w:spacing w:before="31" w:beforeLines="10" w:after="31" w:afterLines="10" w:line="40" w:lineRule="atLeast"/>
              <w:jc w:val="center"/>
              <w:rPr>
                <w:rFonts w:ascii="仿宋_GB2312" w:hAnsi="宋体" w:eastAsia="仿宋_GB2312"/>
                <w:b/>
                <w:sz w:val="24"/>
              </w:rPr>
            </w:pPr>
          </w:p>
        </w:tc>
        <w:tc>
          <w:tcPr>
            <w:tcW w:w="1717" w:type="dxa"/>
            <w:vAlign w:val="top"/>
          </w:tcPr>
          <w:p>
            <w:pPr>
              <w:spacing w:before="31" w:beforeLines="10" w:after="31" w:afterLines="10" w:line="40" w:lineRule="atLeast"/>
              <w:jc w:val="center"/>
              <w:rPr>
                <w:rFonts w:ascii="仿宋_GB2312" w:hAnsi="宋体"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93" w:type="dxa"/>
            <w:vAlign w:val="top"/>
          </w:tcPr>
          <w:p>
            <w:pPr>
              <w:spacing w:before="31" w:beforeLines="10" w:after="31" w:afterLines="10" w:line="40" w:lineRule="atLeast"/>
              <w:jc w:val="center"/>
              <w:rPr>
                <w:rFonts w:ascii="仿宋_GB2312" w:hAnsi="宋体" w:eastAsia="仿宋_GB2312"/>
                <w:sz w:val="24"/>
              </w:rPr>
            </w:pPr>
            <w:r>
              <w:rPr>
                <w:rFonts w:hint="eastAsia" w:ascii="仿宋_GB2312" w:hAnsi="宋体" w:eastAsia="仿宋_GB2312"/>
                <w:sz w:val="24"/>
              </w:rPr>
              <w:t>其它</w:t>
            </w:r>
          </w:p>
        </w:tc>
        <w:tc>
          <w:tcPr>
            <w:tcW w:w="1083" w:type="dxa"/>
            <w:vAlign w:val="top"/>
          </w:tcPr>
          <w:p>
            <w:pPr>
              <w:spacing w:before="31" w:beforeLines="10" w:after="31" w:afterLines="10" w:line="40" w:lineRule="atLeast"/>
              <w:jc w:val="center"/>
              <w:rPr>
                <w:rFonts w:ascii="仿宋_GB2312" w:hAnsi="宋体" w:eastAsia="仿宋_GB2312"/>
                <w:b/>
                <w:sz w:val="24"/>
              </w:rPr>
            </w:pPr>
          </w:p>
        </w:tc>
        <w:tc>
          <w:tcPr>
            <w:tcW w:w="2640" w:type="dxa"/>
            <w:vAlign w:val="top"/>
          </w:tcPr>
          <w:p>
            <w:pPr>
              <w:spacing w:before="31" w:beforeLines="10" w:after="31" w:afterLines="10" w:line="40" w:lineRule="atLeast"/>
              <w:jc w:val="center"/>
              <w:rPr>
                <w:rFonts w:ascii="仿宋_GB2312" w:hAnsi="宋体" w:eastAsia="仿宋_GB2312"/>
                <w:b/>
                <w:sz w:val="24"/>
              </w:rPr>
            </w:pPr>
          </w:p>
        </w:tc>
        <w:tc>
          <w:tcPr>
            <w:tcW w:w="2781" w:type="dxa"/>
            <w:vAlign w:val="top"/>
          </w:tcPr>
          <w:p>
            <w:pPr>
              <w:spacing w:before="31" w:beforeLines="10" w:after="31" w:afterLines="10" w:line="40" w:lineRule="atLeast"/>
              <w:jc w:val="center"/>
              <w:rPr>
                <w:rFonts w:ascii="仿宋_GB2312" w:hAnsi="宋体" w:eastAsia="仿宋_GB2312"/>
                <w:b/>
                <w:sz w:val="24"/>
              </w:rPr>
            </w:pPr>
          </w:p>
        </w:tc>
        <w:tc>
          <w:tcPr>
            <w:tcW w:w="1717" w:type="dxa"/>
            <w:vAlign w:val="top"/>
          </w:tcPr>
          <w:p>
            <w:pPr>
              <w:spacing w:before="31" w:beforeLines="10" w:after="31" w:afterLines="10" w:line="40" w:lineRule="atLeast"/>
              <w:jc w:val="center"/>
              <w:rPr>
                <w:rFonts w:ascii="仿宋_GB2312" w:hAnsi="宋体" w:eastAsia="仿宋_GB2312"/>
                <w:b/>
                <w:sz w:val="24"/>
              </w:rPr>
            </w:pPr>
          </w:p>
        </w:tc>
      </w:tr>
    </w:tbl>
    <w:p>
      <w:pPr>
        <w:spacing w:before="62" w:beforeLines="20" w:after="62" w:afterLines="20" w:line="40" w:lineRule="atLeast"/>
        <w:rPr>
          <w:rFonts w:ascii="仿宋_GB2312" w:hAnsi="宋体" w:eastAsia="仿宋_GB2312"/>
          <w:b/>
          <w:sz w:val="24"/>
          <w:shd w:val="pct10" w:color="auto" w:fill="FFFFFF"/>
        </w:rPr>
      </w:pPr>
      <w:r>
        <w:rPr>
          <w:rFonts w:hint="eastAsia" w:ascii="仿宋_GB2312" w:hAnsi="宋体" w:eastAsia="仿宋_GB2312"/>
          <w:b/>
          <w:sz w:val="24"/>
          <w:shd w:val="pct10" w:color="auto" w:fill="FFFFFF"/>
        </w:rPr>
        <w:t>4、担任学校、院系或社团等干部情况</w:t>
      </w:r>
    </w:p>
    <w:tbl>
      <w:tblPr>
        <w:tblStyle w:val="6"/>
        <w:tblW w:w="9346" w:type="dxa"/>
        <w:jc w:val="center"/>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29"/>
        <w:gridCol w:w="2008"/>
        <w:gridCol w:w="1413"/>
        <w:gridCol w:w="3030"/>
        <w:gridCol w:w="18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7" w:hRule="atLeast"/>
          <w:jc w:val="center"/>
        </w:trPr>
        <w:tc>
          <w:tcPr>
            <w:tcW w:w="1029" w:type="dxa"/>
            <w:vAlign w:val="top"/>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时间</w:t>
            </w:r>
          </w:p>
        </w:tc>
        <w:tc>
          <w:tcPr>
            <w:tcW w:w="2008" w:type="dxa"/>
            <w:vAlign w:val="top"/>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学生会/社团名称</w:t>
            </w:r>
          </w:p>
        </w:tc>
        <w:tc>
          <w:tcPr>
            <w:tcW w:w="1413" w:type="dxa"/>
            <w:vAlign w:val="top"/>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担任职务</w:t>
            </w:r>
          </w:p>
        </w:tc>
        <w:tc>
          <w:tcPr>
            <w:tcW w:w="3030" w:type="dxa"/>
            <w:vAlign w:val="top"/>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组织的活动</w:t>
            </w:r>
          </w:p>
        </w:tc>
        <w:tc>
          <w:tcPr>
            <w:tcW w:w="1866" w:type="dxa"/>
            <w:vAlign w:val="top"/>
          </w:tcPr>
          <w:p>
            <w:pPr>
              <w:spacing w:before="31" w:beforeLines="10" w:after="31" w:afterLines="10" w:line="40" w:lineRule="atLeast"/>
              <w:jc w:val="center"/>
              <w:rPr>
                <w:rFonts w:ascii="仿宋_GB2312" w:hAnsi="宋体" w:eastAsia="仿宋_GB2312"/>
                <w:b/>
                <w:sz w:val="24"/>
              </w:rPr>
            </w:pPr>
            <w:r>
              <w:rPr>
                <w:rFonts w:hint="eastAsia" w:ascii="仿宋_GB2312" w:hAnsi="宋体" w:eastAsia="仿宋_GB2312"/>
                <w:b/>
                <w:sz w:val="24"/>
              </w:rPr>
              <w:t>参与的活动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74" w:hRule="atLeast"/>
          <w:jc w:val="center"/>
        </w:trPr>
        <w:tc>
          <w:tcPr>
            <w:tcW w:w="1029" w:type="dxa"/>
            <w:vAlign w:val="top"/>
          </w:tcPr>
          <w:p>
            <w:pPr>
              <w:spacing w:before="31" w:beforeLines="10" w:after="31" w:afterLines="10" w:line="40" w:lineRule="atLeast"/>
              <w:rPr>
                <w:rFonts w:ascii="仿宋_GB2312" w:hAnsi="宋体" w:eastAsia="仿宋_GB2312"/>
                <w:b/>
                <w:sz w:val="24"/>
              </w:rPr>
            </w:pPr>
          </w:p>
        </w:tc>
        <w:tc>
          <w:tcPr>
            <w:tcW w:w="2008" w:type="dxa"/>
            <w:vAlign w:val="top"/>
          </w:tcPr>
          <w:p>
            <w:pPr>
              <w:spacing w:before="31" w:beforeLines="10" w:after="31" w:afterLines="10" w:line="40" w:lineRule="atLeast"/>
              <w:rPr>
                <w:rFonts w:ascii="仿宋_GB2312" w:hAnsi="宋体" w:eastAsia="仿宋_GB2312"/>
                <w:b/>
                <w:sz w:val="24"/>
              </w:rPr>
            </w:pPr>
          </w:p>
        </w:tc>
        <w:tc>
          <w:tcPr>
            <w:tcW w:w="1413" w:type="dxa"/>
            <w:vAlign w:val="top"/>
          </w:tcPr>
          <w:p>
            <w:pPr>
              <w:spacing w:before="31" w:beforeLines="10" w:after="31" w:afterLines="10" w:line="40" w:lineRule="atLeast"/>
              <w:rPr>
                <w:rFonts w:ascii="仿宋_GB2312" w:hAnsi="宋体" w:eastAsia="仿宋_GB2312"/>
                <w:b/>
                <w:sz w:val="24"/>
              </w:rPr>
            </w:pPr>
          </w:p>
        </w:tc>
        <w:tc>
          <w:tcPr>
            <w:tcW w:w="3030" w:type="dxa"/>
            <w:vAlign w:val="top"/>
          </w:tcPr>
          <w:p>
            <w:pPr>
              <w:spacing w:before="31" w:beforeLines="10" w:after="31" w:afterLines="10" w:line="40" w:lineRule="atLeast"/>
              <w:rPr>
                <w:rFonts w:ascii="仿宋_GB2312" w:hAnsi="宋体" w:eastAsia="仿宋_GB2312"/>
                <w:b/>
                <w:sz w:val="24"/>
              </w:rPr>
            </w:pPr>
          </w:p>
        </w:tc>
        <w:tc>
          <w:tcPr>
            <w:tcW w:w="1866" w:type="dxa"/>
            <w:vAlign w:val="top"/>
          </w:tcPr>
          <w:p>
            <w:pPr>
              <w:spacing w:before="31" w:beforeLines="10" w:after="31" w:afterLines="10" w:line="40" w:lineRule="atLeast"/>
              <w:rPr>
                <w:rFonts w:ascii="仿宋_GB2312" w:hAnsi="宋体" w:eastAsia="仿宋_GB2312"/>
                <w:b/>
                <w:sz w:val="24"/>
              </w:rPr>
            </w:pPr>
          </w:p>
        </w:tc>
      </w:tr>
    </w:tbl>
    <w:p>
      <w:pPr>
        <w:spacing w:line="360" w:lineRule="exact"/>
        <w:rPr>
          <w:rFonts w:ascii="仿宋_GB2312" w:hAnsi="宋体" w:eastAsia="仿宋_GB2312"/>
          <w:b/>
          <w:sz w:val="28"/>
          <w:szCs w:val="28"/>
        </w:rPr>
      </w:pPr>
    </w:p>
    <w:p>
      <w:pPr>
        <w:spacing w:line="360" w:lineRule="exact"/>
        <w:rPr>
          <w:rFonts w:ascii="仿宋_GB2312" w:hAnsi="宋体" w:eastAsia="仿宋_GB2312"/>
          <w:b/>
          <w:sz w:val="28"/>
          <w:szCs w:val="28"/>
        </w:rPr>
      </w:pPr>
    </w:p>
    <w:p>
      <w:pPr>
        <w:spacing w:line="360" w:lineRule="exact"/>
        <w:ind w:firstLine="1940" w:firstLineChars="690"/>
        <w:rPr>
          <w:rFonts w:ascii="仿宋_GB2312" w:hAnsi="宋体" w:eastAsia="仿宋_GB2312"/>
          <w:b/>
          <w:sz w:val="28"/>
          <w:szCs w:val="28"/>
        </w:rPr>
      </w:pPr>
      <w:r>
        <w:rPr>
          <w:rFonts w:hint="eastAsia" w:ascii="仿宋_GB2312" w:hAnsi="宋体" w:eastAsia="仿宋_GB2312"/>
          <w:b/>
          <w:sz w:val="28"/>
          <w:szCs w:val="28"/>
        </w:rPr>
        <w:t>班主任（或专业推荐教师）审核签字：</w:t>
      </w:r>
      <w:r>
        <w:rPr>
          <w:rFonts w:hint="eastAsia" w:ascii="仿宋_GB2312" w:hAnsi="宋体" w:eastAsia="仿宋_GB2312"/>
          <w:sz w:val="24"/>
          <w:u w:val="single"/>
        </w:rPr>
        <w:t xml:space="preserve">               </w:t>
      </w:r>
    </w:p>
    <w:p>
      <w:pPr>
        <w:spacing w:line="360" w:lineRule="exact"/>
        <w:ind w:firstLine="3233" w:firstLineChars="1150"/>
        <w:rPr>
          <w:rFonts w:ascii="仿宋_GB2312" w:hAnsi="宋体" w:eastAsia="仿宋_GB2312"/>
          <w:b/>
          <w:sz w:val="28"/>
          <w:szCs w:val="28"/>
        </w:rPr>
      </w:pPr>
      <w:r>
        <w:rPr>
          <w:rFonts w:hint="eastAsia" w:ascii="仿宋_GB2312" w:hAnsi="宋体" w:eastAsia="仿宋_GB2312"/>
          <w:b/>
          <w:sz w:val="28"/>
          <w:szCs w:val="28"/>
        </w:rPr>
        <w:t>院部推荐领导签字：</w:t>
      </w:r>
    </w:p>
    <w:p/>
    <w:p>
      <w:pPr>
        <w:spacing w:line="480" w:lineRule="exact"/>
        <w:ind w:right="25" w:rightChars="12"/>
        <w:rPr>
          <w:rFonts w:hint="eastAsia" w:ascii="宋体" w:hAnsi="宋体"/>
          <w:b/>
          <w:sz w:val="28"/>
          <w:szCs w:val="28"/>
        </w:rPr>
      </w:pPr>
    </w:p>
    <w:sectPr>
      <w:headerReference r:id="rId4" w:type="default"/>
      <w:pgSz w:w="11906" w:h="16838"/>
      <w:pgMar w:top="851" w:right="1106" w:bottom="284"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0"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68214727">
    <w:nsid w:val="7B4673C7"/>
    <w:multiLevelType w:val="multilevel"/>
    <w:tmpl w:val="7B4673C7"/>
    <w:lvl w:ilvl="0" w:tentative="1">
      <w:start w:val="1"/>
      <w:numFmt w:val="decimal"/>
      <w:lvlText w:val="%1、"/>
      <w:lvlJc w:val="left"/>
      <w:pPr>
        <w:ind w:left="360" w:hanging="360"/>
      </w:pPr>
      <w:rPr>
        <w:rFonts w:ascii="宋体" w:hAnsi="宋体" w:eastAsia="宋体"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0682147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A0177"/>
    <w:rsid w:val="00005075"/>
    <w:rsid w:val="000B6287"/>
    <w:rsid w:val="001874A4"/>
    <w:rsid w:val="0040495D"/>
    <w:rsid w:val="00472AFC"/>
    <w:rsid w:val="00567478"/>
    <w:rsid w:val="005C4C71"/>
    <w:rsid w:val="00620CA3"/>
    <w:rsid w:val="00661927"/>
    <w:rsid w:val="007E55EE"/>
    <w:rsid w:val="008F3C19"/>
    <w:rsid w:val="009317CB"/>
    <w:rsid w:val="00987BD6"/>
    <w:rsid w:val="009C7EFF"/>
    <w:rsid w:val="00AF7E8A"/>
    <w:rsid w:val="00B019EF"/>
    <w:rsid w:val="00BB1DC3"/>
    <w:rsid w:val="00BB6673"/>
    <w:rsid w:val="00CA0177"/>
    <w:rsid w:val="00CB7E4C"/>
    <w:rsid w:val="00CD0449"/>
    <w:rsid w:val="00D533D0"/>
    <w:rsid w:val="00DE51F8"/>
    <w:rsid w:val="00E6209B"/>
    <w:rsid w:val="00F86F03"/>
    <w:rsid w:val="00FC5479"/>
    <w:rsid w:val="00FE7503"/>
    <w:rsid w:val="00FE79AF"/>
    <w:rsid w:val="35B76B27"/>
    <w:rsid w:val="3D4054D6"/>
    <w:rsid w:val="706978FC"/>
    <w:rsid w:val="7A5F4F53"/>
    <w:rsid w:val="7BF454D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5">
    <w:name w:val="Hyperlink"/>
    <w:basedOn w:val="4"/>
    <w:unhideWhenUsed/>
    <w:uiPriority w:val="0"/>
    <w:rPr>
      <w:color w:val="0000FF"/>
      <w:u w:val="single"/>
    </w:rPr>
  </w:style>
  <w:style w:type="paragraph" w:customStyle="1" w:styleId="7">
    <w:name w:val="List Paragraph"/>
    <w:basedOn w:val="1"/>
    <w:qFormat/>
    <w:uiPriority w:val="34"/>
    <w:pPr>
      <w:ind w:firstLine="420" w:firstLineChars="200"/>
    </w:pPr>
  </w:style>
  <w:style w:type="character" w:customStyle="1" w:styleId="8">
    <w:name w:val="页眉 Char"/>
    <w:basedOn w:val="4"/>
    <w:link w:val="3"/>
    <w:uiPriority w:val="0"/>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2</Pages>
  <Words>212</Words>
  <Characters>1215</Characters>
  <Lines>10</Lines>
  <Paragraphs>2</Paragraphs>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2015-02-11T07:47:00Z</dcterms:created>
  <dc:creator>User</dc:creator>
  <cp:lastModifiedBy>Administrator</cp:lastModifiedBy>
  <dcterms:modified xsi:type="dcterms:W3CDTF">2015-05-14T07:34:35Z</dcterms:modified>
  <dc:title>江苏红豆实业股份有限公司招聘简章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